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9F6" w:rsidRDefault="00D639F6" w:rsidP="00D639F6">
      <w:pPr>
        <w:pStyle w:val="Teksttreci0"/>
        <w:pBdr>
          <w:bottom w:val="single" w:sz="4" w:space="0" w:color="auto"/>
        </w:pBdr>
        <w:tabs>
          <w:tab w:val="left" w:pos="1146"/>
        </w:tabs>
        <w:jc w:val="right"/>
      </w:pPr>
      <w:bookmarkStart w:id="0" w:name="bookmark30"/>
      <w:r>
        <w:t>PiPR.IV.272.1.2023</w:t>
      </w:r>
    </w:p>
    <w:p w:rsidR="008F159D" w:rsidRDefault="008F159D" w:rsidP="00D639F6">
      <w:pPr>
        <w:pStyle w:val="Teksttreci0"/>
        <w:pBdr>
          <w:bottom w:val="single" w:sz="4" w:space="0" w:color="auto"/>
        </w:pBdr>
        <w:tabs>
          <w:tab w:val="left" w:pos="1146"/>
        </w:tabs>
        <w:jc w:val="right"/>
      </w:pPr>
    </w:p>
    <w:p w:rsidR="00D639F6" w:rsidRPr="008F159D" w:rsidRDefault="006863EC" w:rsidP="00D639F6">
      <w:pPr>
        <w:pStyle w:val="Teksttreci0"/>
        <w:pBdr>
          <w:bottom w:val="single" w:sz="4" w:space="0" w:color="auto"/>
        </w:pBdr>
        <w:tabs>
          <w:tab w:val="left" w:pos="1146"/>
        </w:tabs>
        <w:jc w:val="center"/>
        <w:rPr>
          <w:b/>
          <w:bCs/>
        </w:rPr>
      </w:pPr>
      <w:r w:rsidRPr="008F159D">
        <w:rPr>
          <w:b/>
          <w:bCs/>
        </w:rPr>
        <w:t>Zmiana treści nr 1</w:t>
      </w:r>
    </w:p>
    <w:p w:rsidR="006863EC" w:rsidRPr="008F159D" w:rsidRDefault="008F159D" w:rsidP="00D639F6">
      <w:pPr>
        <w:pStyle w:val="Teksttreci0"/>
        <w:pBdr>
          <w:bottom w:val="single" w:sz="4" w:space="0" w:color="auto"/>
        </w:pBdr>
        <w:tabs>
          <w:tab w:val="left" w:pos="1146"/>
        </w:tabs>
        <w:jc w:val="center"/>
        <w:rPr>
          <w:b/>
          <w:bCs/>
        </w:rPr>
      </w:pPr>
      <w:r w:rsidRPr="008F159D">
        <w:rPr>
          <w:b/>
          <w:bCs/>
        </w:rPr>
        <w:t>Specyfikacji Zmiany Zamówienia</w:t>
      </w:r>
    </w:p>
    <w:p w:rsidR="008F159D" w:rsidRPr="008F159D" w:rsidRDefault="008F159D" w:rsidP="00D639F6">
      <w:pPr>
        <w:pStyle w:val="Teksttreci0"/>
        <w:pBdr>
          <w:bottom w:val="single" w:sz="4" w:space="0" w:color="auto"/>
        </w:pBdr>
        <w:tabs>
          <w:tab w:val="left" w:pos="1146"/>
        </w:tabs>
        <w:jc w:val="center"/>
        <w:rPr>
          <w:b/>
          <w:bCs/>
        </w:rPr>
      </w:pPr>
      <w:r w:rsidRPr="008F159D">
        <w:rPr>
          <w:b/>
          <w:bCs/>
        </w:rPr>
        <w:t>„NOWA ENERGIA SPOŁECZNA”</w:t>
      </w:r>
    </w:p>
    <w:p w:rsidR="008F159D" w:rsidRDefault="008F159D" w:rsidP="00D639F6">
      <w:pPr>
        <w:pStyle w:val="Teksttreci0"/>
        <w:pBdr>
          <w:bottom w:val="single" w:sz="4" w:space="0" w:color="auto"/>
        </w:pBdr>
        <w:tabs>
          <w:tab w:val="left" w:pos="1146"/>
        </w:tabs>
        <w:jc w:val="center"/>
      </w:pPr>
    </w:p>
    <w:p w:rsidR="00E1789A" w:rsidRDefault="001D52B2" w:rsidP="00D639F6">
      <w:pPr>
        <w:pStyle w:val="Teksttreci0"/>
        <w:pBdr>
          <w:bottom w:val="single" w:sz="4" w:space="0" w:color="auto"/>
        </w:pBdr>
        <w:tabs>
          <w:tab w:val="left" w:pos="1146"/>
        </w:tabs>
        <w:jc w:val="center"/>
        <w:rPr>
          <w:color w:val="000000"/>
        </w:rPr>
      </w:pPr>
      <w:r w:rsidRPr="001D52B2">
        <w:rPr>
          <w:color w:val="000000"/>
        </w:rPr>
        <w:t>W treści SWZ oznaczonej znakiem PiPR.IV.272.1.2023 zamieszczonej wraz z ogłoszeniem</w:t>
      </w:r>
    </w:p>
    <w:p w:rsidR="008F159D" w:rsidRPr="001D52B2" w:rsidRDefault="00E1789A" w:rsidP="00D639F6">
      <w:pPr>
        <w:pStyle w:val="Teksttreci0"/>
        <w:pBdr>
          <w:bottom w:val="single" w:sz="4" w:space="0" w:color="auto"/>
        </w:pBdr>
        <w:tabs>
          <w:tab w:val="left" w:pos="1146"/>
        </w:tabs>
        <w:jc w:val="center"/>
        <w:rPr>
          <w:color w:val="000000"/>
        </w:rPr>
      </w:pPr>
      <w:r>
        <w:rPr>
          <w:color w:val="000000"/>
        </w:rPr>
        <w:t xml:space="preserve">z </w:t>
      </w:r>
      <w:r w:rsidR="001D52B2" w:rsidRPr="001D52B2">
        <w:rPr>
          <w:color w:val="000000"/>
        </w:rPr>
        <w:t xml:space="preserve">dnia 15 marca 2023 roku wprowadza się niżej określone zmiany. </w:t>
      </w:r>
    </w:p>
    <w:p w:rsidR="001D52B2" w:rsidRDefault="001D52B2" w:rsidP="00D639F6">
      <w:pPr>
        <w:pStyle w:val="Teksttreci0"/>
        <w:pBdr>
          <w:bottom w:val="single" w:sz="4" w:space="0" w:color="auto"/>
        </w:pBdr>
        <w:tabs>
          <w:tab w:val="left" w:pos="1146"/>
        </w:tabs>
        <w:jc w:val="center"/>
      </w:pPr>
    </w:p>
    <w:p w:rsidR="00245C7F" w:rsidRPr="00245C7F" w:rsidRDefault="00245C7F" w:rsidP="00A96D24">
      <w:pPr>
        <w:pStyle w:val="Teksttreci0"/>
        <w:pBdr>
          <w:bottom w:val="single" w:sz="4" w:space="0" w:color="auto"/>
        </w:pBdr>
        <w:tabs>
          <w:tab w:val="left" w:pos="1146"/>
        </w:tabs>
      </w:pPr>
      <w:r w:rsidRPr="00245C7F">
        <w:t xml:space="preserve">W związku z wprowadzanymi zmianami Zamawiający wydłuża </w:t>
      </w:r>
      <w:r w:rsidRPr="00245C7F">
        <w:rPr>
          <w:b/>
          <w:bCs/>
        </w:rPr>
        <w:t xml:space="preserve">termin składania ofert do 20 kwietnia 2023 r do godziny 11:00. </w:t>
      </w:r>
      <w:r w:rsidR="004518B6" w:rsidRPr="004518B6">
        <w:t>Termin otwarcia ofert 20 kwietnia 2023 r o godzinie 12:00.</w:t>
      </w:r>
      <w:r w:rsidR="004518B6">
        <w:rPr>
          <w:b/>
          <w:bCs/>
        </w:rPr>
        <w:t xml:space="preserve"> </w:t>
      </w:r>
      <w:r w:rsidRPr="00245C7F">
        <w:t xml:space="preserve">Termin związania z ofertą upływa 19 maja 2023 r. </w:t>
      </w:r>
    </w:p>
    <w:p w:rsidR="00245C7F" w:rsidRPr="00245C7F" w:rsidRDefault="00245C7F" w:rsidP="00A96D24">
      <w:pPr>
        <w:pStyle w:val="Teksttreci0"/>
        <w:pBdr>
          <w:bottom w:val="single" w:sz="4" w:space="0" w:color="auto"/>
        </w:pBdr>
        <w:tabs>
          <w:tab w:val="left" w:pos="1146"/>
        </w:tabs>
      </w:pPr>
    </w:p>
    <w:p w:rsidR="00245C7F" w:rsidRDefault="006164AD" w:rsidP="00A96D24">
      <w:pPr>
        <w:pStyle w:val="Teksttreci0"/>
        <w:pBdr>
          <w:bottom w:val="single" w:sz="4" w:space="0" w:color="auto"/>
        </w:pBdr>
        <w:tabs>
          <w:tab w:val="left" w:pos="1146"/>
        </w:tabs>
        <w:rPr>
          <w:b/>
          <w:bCs/>
          <w:u w:val="single"/>
        </w:rPr>
      </w:pPr>
      <w:r>
        <w:rPr>
          <w:b/>
          <w:bCs/>
          <w:u w:val="single"/>
        </w:rPr>
        <w:t>W związku z wprowadzonymi zmianami Zmawiający zamieszcza tekst jednolity SWZ, załącznika nr 1 oraz załącznika nr 9</w:t>
      </w:r>
      <w:r w:rsidR="00E330F3">
        <w:rPr>
          <w:b/>
          <w:bCs/>
          <w:u w:val="single"/>
        </w:rPr>
        <w:t>. Równocześnie Zamawiający wprowadza zmianę do ogłoszenia zamówienia w BZP.</w:t>
      </w:r>
    </w:p>
    <w:p w:rsidR="006164AD" w:rsidRDefault="006164AD" w:rsidP="00A96D24">
      <w:pPr>
        <w:pStyle w:val="Teksttreci0"/>
        <w:pBdr>
          <w:bottom w:val="single" w:sz="4" w:space="0" w:color="auto"/>
        </w:pBdr>
        <w:tabs>
          <w:tab w:val="left" w:pos="1146"/>
        </w:tabs>
        <w:rPr>
          <w:b/>
          <w:bCs/>
          <w:u w:val="single"/>
        </w:rPr>
      </w:pPr>
    </w:p>
    <w:p w:rsidR="00245C7F" w:rsidRDefault="00245C7F" w:rsidP="00A96D24">
      <w:pPr>
        <w:pStyle w:val="Teksttreci0"/>
        <w:pBdr>
          <w:bottom w:val="single" w:sz="4" w:space="0" w:color="auto"/>
        </w:pBdr>
        <w:tabs>
          <w:tab w:val="left" w:pos="1146"/>
        </w:tabs>
        <w:rPr>
          <w:b/>
          <w:bCs/>
        </w:rPr>
      </w:pPr>
      <w:r w:rsidRPr="00245C7F">
        <w:rPr>
          <w:b/>
          <w:bCs/>
        </w:rPr>
        <w:t>Do Specyfikacji Warunków Zamówienia wprowadzono następujące zmiany:</w:t>
      </w:r>
    </w:p>
    <w:p w:rsidR="006164AD" w:rsidRPr="00245C7F" w:rsidRDefault="006164AD" w:rsidP="00A96D24">
      <w:pPr>
        <w:pStyle w:val="Teksttreci0"/>
        <w:pBdr>
          <w:bottom w:val="single" w:sz="4" w:space="0" w:color="auto"/>
        </w:pBdr>
        <w:tabs>
          <w:tab w:val="left" w:pos="1146"/>
        </w:tabs>
        <w:rPr>
          <w:b/>
          <w:bCs/>
        </w:rPr>
      </w:pPr>
    </w:p>
    <w:p w:rsidR="00A96D24" w:rsidRPr="006164AD" w:rsidRDefault="00A96D24" w:rsidP="00A96D24">
      <w:pPr>
        <w:pStyle w:val="Teksttreci0"/>
        <w:pBdr>
          <w:bottom w:val="single" w:sz="4" w:space="0" w:color="auto"/>
        </w:pBdr>
        <w:tabs>
          <w:tab w:val="left" w:pos="1146"/>
        </w:tabs>
        <w:rPr>
          <w:b/>
          <w:bCs/>
          <w:u w:val="single"/>
        </w:rPr>
      </w:pPr>
      <w:r w:rsidRPr="006164AD">
        <w:rPr>
          <w:b/>
          <w:bCs/>
          <w:u w:val="single"/>
        </w:rPr>
        <w:t>Pierwsza zmiana:</w:t>
      </w:r>
    </w:p>
    <w:p w:rsidR="003D49E4" w:rsidRPr="006164AD" w:rsidRDefault="00A96D24" w:rsidP="00A96D24">
      <w:pPr>
        <w:pStyle w:val="Teksttreci0"/>
        <w:pBdr>
          <w:bottom w:val="single" w:sz="4" w:space="0" w:color="auto"/>
        </w:pBdr>
        <w:tabs>
          <w:tab w:val="left" w:pos="1146"/>
        </w:tabs>
      </w:pPr>
      <w:r w:rsidRPr="006164AD">
        <w:t>w rozdziale   V  - Termin wykonania zamówienia:</w:t>
      </w:r>
    </w:p>
    <w:p w:rsidR="003D49E4" w:rsidRDefault="003D49E4" w:rsidP="003D49E4">
      <w:pPr>
        <w:pStyle w:val="Teksttreci0"/>
        <w:pBdr>
          <w:bottom w:val="single" w:sz="4" w:space="0" w:color="auto"/>
        </w:pBdr>
        <w:tabs>
          <w:tab w:val="left" w:pos="1146"/>
        </w:tabs>
        <w:rPr>
          <w:b/>
          <w:bCs/>
        </w:rPr>
      </w:pPr>
      <w:r>
        <w:rPr>
          <w:b/>
          <w:bCs/>
        </w:rPr>
        <w:t>Było:</w:t>
      </w:r>
    </w:p>
    <w:p w:rsidR="003D49E4" w:rsidRPr="003D49E4" w:rsidRDefault="00A96D24" w:rsidP="003D49E4">
      <w:pPr>
        <w:pStyle w:val="Teksttreci0"/>
        <w:pBdr>
          <w:bottom w:val="single" w:sz="4" w:space="0" w:color="auto"/>
        </w:pBdr>
        <w:tabs>
          <w:tab w:val="left" w:pos="1146"/>
        </w:tabs>
        <w:ind w:firstLine="440"/>
      </w:pPr>
      <w:r>
        <w:t xml:space="preserve">V. </w:t>
      </w:r>
      <w:r w:rsidR="003D49E4" w:rsidRPr="003D49E4">
        <w:t>Termin wykonania zamówienia</w:t>
      </w:r>
      <w:bookmarkEnd w:id="0"/>
    </w:p>
    <w:p w:rsidR="003D49E4" w:rsidRPr="003D49E4" w:rsidRDefault="003D49E4" w:rsidP="003D49E4">
      <w:pPr>
        <w:pStyle w:val="Teksttreci0"/>
        <w:ind w:firstLine="440"/>
      </w:pPr>
      <w:r w:rsidRPr="003D49E4">
        <w:t xml:space="preserve">1. </w:t>
      </w:r>
    </w:p>
    <w:p w:rsidR="003D49E4" w:rsidRPr="003D49E4" w:rsidRDefault="003D49E4" w:rsidP="003D49E4">
      <w:pPr>
        <w:pStyle w:val="Teksttreci0"/>
        <w:ind w:firstLine="440"/>
      </w:pPr>
      <w:r w:rsidRPr="003D49E4">
        <w:t>Dla części 1 - do 5 miesięcy od daty zawarcia umowy (150 dni)</w:t>
      </w:r>
    </w:p>
    <w:p w:rsidR="003D49E4" w:rsidRPr="003D49E4" w:rsidRDefault="003D49E4" w:rsidP="003D49E4">
      <w:pPr>
        <w:pStyle w:val="Teksttreci0"/>
        <w:ind w:firstLine="440"/>
      </w:pPr>
      <w:r w:rsidRPr="003D49E4">
        <w:t>Dla części 2 - do 5 miesięcy od daty zawarcia umowy (150 dni)</w:t>
      </w:r>
    </w:p>
    <w:p w:rsidR="003D49E4" w:rsidRPr="003D49E4" w:rsidRDefault="003D49E4" w:rsidP="003D49E4">
      <w:pPr>
        <w:pStyle w:val="Teksttreci0"/>
        <w:ind w:firstLine="440"/>
      </w:pPr>
      <w:r w:rsidRPr="003D49E4">
        <w:t>Dla części 3 - do 8 miesięcy od daty zawarcia umowy (240 dni)</w:t>
      </w:r>
    </w:p>
    <w:p w:rsidR="003D49E4" w:rsidRPr="003D49E4" w:rsidRDefault="003D49E4" w:rsidP="003D49E4">
      <w:pPr>
        <w:pStyle w:val="Teksttreci0"/>
        <w:ind w:firstLine="440"/>
      </w:pPr>
      <w:r w:rsidRPr="003D49E4">
        <w:t>Dla części 4 - do 8 miesięcy od daty zawarcia umowy (240 dni)</w:t>
      </w:r>
    </w:p>
    <w:p w:rsidR="003D49E4" w:rsidRDefault="003D49E4" w:rsidP="003D49E4">
      <w:pPr>
        <w:pStyle w:val="Teksttreci0"/>
        <w:ind w:firstLine="440"/>
        <w:rPr>
          <w:b/>
          <w:bCs/>
        </w:rPr>
      </w:pPr>
    </w:p>
    <w:p w:rsidR="003D49E4" w:rsidRDefault="003D49E4" w:rsidP="003D49E4">
      <w:pPr>
        <w:pStyle w:val="Teksttreci0"/>
        <w:rPr>
          <w:b/>
          <w:bCs/>
        </w:rPr>
      </w:pPr>
      <w:r>
        <w:rPr>
          <w:b/>
          <w:bCs/>
        </w:rPr>
        <w:t>Jest:</w:t>
      </w:r>
    </w:p>
    <w:p w:rsidR="003D49E4" w:rsidRPr="003D49E4" w:rsidRDefault="003D49E4" w:rsidP="003D49E4">
      <w:pPr>
        <w:pStyle w:val="Teksttreci0"/>
        <w:pBdr>
          <w:bottom w:val="single" w:sz="4" w:space="0" w:color="auto"/>
        </w:pBdr>
        <w:tabs>
          <w:tab w:val="left" w:pos="1146"/>
        </w:tabs>
        <w:ind w:firstLine="440"/>
      </w:pPr>
      <w:r w:rsidRPr="003D49E4">
        <w:t>V.</w:t>
      </w:r>
      <w:r w:rsidRPr="003D49E4">
        <w:tab/>
        <w:t>Termin wykonania zamówienia</w:t>
      </w:r>
    </w:p>
    <w:p w:rsidR="003D49E4" w:rsidRPr="003D49E4" w:rsidRDefault="003D49E4" w:rsidP="003D49E4">
      <w:pPr>
        <w:pStyle w:val="Teksttreci0"/>
        <w:ind w:firstLine="440"/>
      </w:pPr>
      <w:r w:rsidRPr="003D49E4">
        <w:t xml:space="preserve">1. </w:t>
      </w:r>
    </w:p>
    <w:p w:rsidR="003D49E4" w:rsidRPr="003D49E4" w:rsidRDefault="003D49E4" w:rsidP="003D49E4">
      <w:pPr>
        <w:pStyle w:val="Teksttreci0"/>
        <w:ind w:firstLine="440"/>
      </w:pPr>
      <w:r w:rsidRPr="003D49E4">
        <w:t>Dla części 1 - do 150 dni od daty zawarcia umowy</w:t>
      </w:r>
    </w:p>
    <w:p w:rsidR="003D49E4" w:rsidRPr="003D49E4" w:rsidRDefault="003D49E4" w:rsidP="003D49E4">
      <w:pPr>
        <w:pStyle w:val="Teksttreci0"/>
        <w:ind w:firstLine="440"/>
      </w:pPr>
      <w:r w:rsidRPr="003D49E4">
        <w:t>Dla części 2 - do 150 dni od daty zawarcia umowy</w:t>
      </w:r>
    </w:p>
    <w:p w:rsidR="003D49E4" w:rsidRPr="003D49E4" w:rsidRDefault="003D49E4" w:rsidP="003D49E4">
      <w:pPr>
        <w:pStyle w:val="Teksttreci0"/>
        <w:ind w:firstLine="440"/>
      </w:pPr>
      <w:r w:rsidRPr="003D49E4">
        <w:t>Dla części 3 - do 240 dni od daty zawarcia umowy</w:t>
      </w:r>
    </w:p>
    <w:p w:rsidR="003D49E4" w:rsidRDefault="003D49E4" w:rsidP="003D49E4">
      <w:pPr>
        <w:pStyle w:val="Teksttreci0"/>
        <w:ind w:firstLine="440"/>
      </w:pPr>
      <w:r w:rsidRPr="003D49E4">
        <w:t>Dla części 4 - do 240 dni od daty zawarcia umowy</w:t>
      </w:r>
    </w:p>
    <w:p w:rsidR="003D49E4" w:rsidRDefault="003D49E4" w:rsidP="003D49E4">
      <w:pPr>
        <w:pStyle w:val="Teksttreci0"/>
      </w:pPr>
    </w:p>
    <w:p w:rsidR="00A96D24" w:rsidRPr="004B5BE5" w:rsidRDefault="00A96D24" w:rsidP="004B5BE5">
      <w:pPr>
        <w:pStyle w:val="Nagwek10"/>
        <w:keepNext/>
        <w:keepLines/>
        <w:pBdr>
          <w:bottom w:val="single" w:sz="4" w:space="1" w:color="auto"/>
        </w:pBdr>
        <w:tabs>
          <w:tab w:val="left" w:pos="1160"/>
        </w:tabs>
        <w:spacing w:after="320"/>
        <w:ind w:firstLine="0"/>
        <w:rPr>
          <w:color w:val="auto"/>
          <w:u w:val="single"/>
        </w:rPr>
      </w:pPr>
      <w:bookmarkStart w:id="1" w:name="bookmark43"/>
      <w:bookmarkStart w:id="2" w:name="bookmark42"/>
      <w:r w:rsidRPr="004B5BE5">
        <w:rPr>
          <w:color w:val="auto"/>
          <w:u w:val="single"/>
        </w:rPr>
        <w:t>Druga zmiana:</w:t>
      </w:r>
    </w:p>
    <w:p w:rsidR="00A96D24" w:rsidRPr="00A96D24" w:rsidRDefault="00A96D24" w:rsidP="004B5BE5">
      <w:pPr>
        <w:pStyle w:val="Nagwek10"/>
        <w:keepNext/>
        <w:keepLines/>
        <w:pBdr>
          <w:bottom w:val="single" w:sz="4" w:space="1" w:color="auto"/>
        </w:pBdr>
        <w:tabs>
          <w:tab w:val="left" w:pos="1160"/>
        </w:tabs>
        <w:spacing w:after="320"/>
        <w:ind w:firstLine="0"/>
        <w:rPr>
          <w:color w:val="auto"/>
        </w:rPr>
      </w:pPr>
      <w:r w:rsidRPr="00A96D24">
        <w:rPr>
          <w:color w:val="auto"/>
        </w:rPr>
        <w:t>W rozdziale VIII: Warunki udziału w postępowaniu</w:t>
      </w:r>
      <w:bookmarkEnd w:id="1"/>
      <w:bookmarkEnd w:id="2"/>
    </w:p>
    <w:p w:rsidR="003D49E4" w:rsidRPr="00A96D24" w:rsidRDefault="00A96D24" w:rsidP="00A96D24">
      <w:pPr>
        <w:pStyle w:val="Teksttreci0"/>
        <w:rPr>
          <w:b/>
          <w:bCs/>
        </w:rPr>
      </w:pPr>
      <w:r w:rsidRPr="00A96D24">
        <w:rPr>
          <w:b/>
          <w:bCs/>
        </w:rPr>
        <w:t>Było:</w:t>
      </w:r>
    </w:p>
    <w:p w:rsidR="00A96D24" w:rsidRDefault="00A96D24" w:rsidP="00A96D24">
      <w:pPr>
        <w:pStyle w:val="Teksttreci0"/>
      </w:pPr>
      <w:r>
        <w:t>Pkt. 1.2. uprawnienia do prowadzenia określonej działalności gospodarczej lub zawodowej, o ile wynika to z odrębnych przepisów.</w:t>
      </w:r>
    </w:p>
    <w:p w:rsidR="00A96D24" w:rsidRPr="00A96D24" w:rsidRDefault="00A96D24" w:rsidP="00A96D24">
      <w:pPr>
        <w:pStyle w:val="Teksttreci0"/>
        <w:rPr>
          <w:b/>
          <w:bCs/>
        </w:rPr>
      </w:pPr>
      <w:r w:rsidRPr="00A96D24">
        <w:rPr>
          <w:b/>
          <w:bCs/>
        </w:rPr>
        <w:t>Jest:</w:t>
      </w:r>
    </w:p>
    <w:p w:rsidR="00A96D24" w:rsidRDefault="00A96D24" w:rsidP="00A96D24">
      <w:pPr>
        <w:pStyle w:val="Teksttreci0"/>
      </w:pPr>
      <w:r>
        <w:t>Pkt. 1.2. uprawnienia do prowadzenia określonej działalności gospodarczej lub zawodowej, o ile wynika to z odrębnych przepisów (jeśli dotyczy).</w:t>
      </w:r>
    </w:p>
    <w:p w:rsidR="003D49E4" w:rsidRDefault="003D49E4" w:rsidP="00A96D24">
      <w:pPr>
        <w:pStyle w:val="Teksttreci0"/>
        <w:rPr>
          <w:b/>
          <w:bCs/>
        </w:rPr>
      </w:pPr>
    </w:p>
    <w:p w:rsidR="003D49E4" w:rsidRDefault="003D49E4" w:rsidP="003D49E4">
      <w:pPr>
        <w:pStyle w:val="Teksttreci0"/>
        <w:ind w:firstLine="440"/>
        <w:rPr>
          <w:b/>
          <w:bCs/>
        </w:rPr>
      </w:pPr>
    </w:p>
    <w:p w:rsidR="004518B6" w:rsidRDefault="00A96D24" w:rsidP="00A96D24">
      <w:pPr>
        <w:pStyle w:val="Teksttreci0"/>
        <w:rPr>
          <w:b/>
          <w:bCs/>
          <w:u w:val="single"/>
        </w:rPr>
      </w:pPr>
      <w:r w:rsidRPr="004B5BE5">
        <w:rPr>
          <w:b/>
          <w:bCs/>
          <w:u w:val="single"/>
        </w:rPr>
        <w:t>Trzecia zmiana:</w:t>
      </w:r>
      <w:r w:rsidR="004B5BE5">
        <w:rPr>
          <w:b/>
          <w:bCs/>
          <w:u w:val="single"/>
        </w:rPr>
        <w:t xml:space="preserve"> </w:t>
      </w:r>
    </w:p>
    <w:p w:rsidR="004B5BE5" w:rsidRDefault="004B5BE5" w:rsidP="00A96D24">
      <w:pPr>
        <w:pStyle w:val="Teksttreci0"/>
        <w:rPr>
          <w:b/>
          <w:bCs/>
        </w:rPr>
      </w:pPr>
      <w:r>
        <w:rPr>
          <w:b/>
          <w:bCs/>
        </w:rPr>
        <w:t>W rozdziale VIII warunki udziału w postępowaniu</w:t>
      </w:r>
    </w:p>
    <w:p w:rsidR="004B5BE5" w:rsidRDefault="004B5BE5" w:rsidP="00A96D24">
      <w:pPr>
        <w:pStyle w:val="Teksttreci0"/>
        <w:rPr>
          <w:b/>
          <w:bCs/>
        </w:rPr>
      </w:pPr>
      <w:r>
        <w:rPr>
          <w:b/>
          <w:bCs/>
        </w:rPr>
        <w:t>Było:</w:t>
      </w:r>
    </w:p>
    <w:p w:rsidR="004B5BE5" w:rsidRDefault="004B5BE5" w:rsidP="004B5BE5">
      <w:pPr>
        <w:pStyle w:val="Teksttreci0"/>
        <w:numPr>
          <w:ilvl w:val="1"/>
          <w:numId w:val="10"/>
        </w:numPr>
        <w:tabs>
          <w:tab w:val="left" w:pos="680"/>
          <w:tab w:val="left" w:pos="710"/>
        </w:tabs>
      </w:pPr>
      <w:r>
        <w:t>zdolność techniczna lub zawodowa w zakresie doświadczenia (Uwaga: doświadczenie Wykonawcy zostanie uznane, gdy wykaże on roboty zakończone):</w:t>
      </w:r>
    </w:p>
    <w:p w:rsidR="004B5BE5" w:rsidRDefault="004B5BE5" w:rsidP="004B5BE5">
      <w:pPr>
        <w:pStyle w:val="Teksttreci0"/>
        <w:numPr>
          <w:ilvl w:val="2"/>
          <w:numId w:val="10"/>
        </w:numPr>
        <w:tabs>
          <w:tab w:val="left" w:pos="680"/>
          <w:tab w:val="left" w:pos="710"/>
        </w:tabs>
      </w:pPr>
      <w:r>
        <w:t>dla części 1:</w:t>
      </w:r>
    </w:p>
    <w:p w:rsidR="004B5BE5" w:rsidRDefault="004B5BE5" w:rsidP="004B5BE5">
      <w:pPr>
        <w:pStyle w:val="Teksttreci0"/>
        <w:numPr>
          <w:ilvl w:val="0"/>
          <w:numId w:val="6"/>
        </w:numPr>
        <w:tabs>
          <w:tab w:val="left" w:pos="680"/>
          <w:tab w:val="left" w:pos="710"/>
        </w:tabs>
      </w:pPr>
      <w:r>
        <w:t>wykonawca spełni warunek jeżeli wykaże, że w okresie ostatnich 5 lat przed upływem terminu składania ofert, a jeżeli okres prowadzenia działalności jest krótszy w tym okresie, wykonał co najmniej 1 zamówienie na prace demontażowe, rozbiórkowe na kwotę min. 20 tys. zł.</w:t>
      </w:r>
    </w:p>
    <w:p w:rsidR="004B5BE5" w:rsidRDefault="004B5BE5" w:rsidP="004B5BE5">
      <w:pPr>
        <w:pStyle w:val="Teksttreci0"/>
        <w:numPr>
          <w:ilvl w:val="2"/>
          <w:numId w:val="10"/>
        </w:numPr>
        <w:tabs>
          <w:tab w:val="left" w:pos="680"/>
          <w:tab w:val="left" w:pos="710"/>
        </w:tabs>
      </w:pPr>
      <w:r>
        <w:t>dla części 2:</w:t>
      </w:r>
    </w:p>
    <w:p w:rsidR="004B5BE5" w:rsidRDefault="004B5BE5" w:rsidP="004B5BE5">
      <w:pPr>
        <w:pStyle w:val="Teksttreci0"/>
        <w:numPr>
          <w:ilvl w:val="0"/>
          <w:numId w:val="7"/>
        </w:numPr>
        <w:tabs>
          <w:tab w:val="left" w:pos="680"/>
          <w:tab w:val="left" w:pos="710"/>
        </w:tabs>
      </w:pPr>
      <w:r>
        <w:t>wykonawca spełni warunek jeżeli wykaże, że w okresie ostatnich 5 lat przed upływem terminu składania ofert, a jeżeli okres prowadzenia działalności jest krótszy w tym okresie, wykonał co najmniej 2 zamówienia na prace przy wymianie lub montażu nowej windy na kwotę min. 100 tys. zł. każde</w:t>
      </w:r>
    </w:p>
    <w:p w:rsidR="004B5BE5" w:rsidRDefault="004B5BE5" w:rsidP="004B5BE5">
      <w:pPr>
        <w:pStyle w:val="Teksttreci0"/>
        <w:numPr>
          <w:ilvl w:val="2"/>
          <w:numId w:val="10"/>
        </w:numPr>
        <w:tabs>
          <w:tab w:val="left" w:pos="680"/>
          <w:tab w:val="left" w:pos="710"/>
        </w:tabs>
      </w:pPr>
      <w:r>
        <w:t>dla części 3:</w:t>
      </w:r>
    </w:p>
    <w:p w:rsidR="004B5BE5" w:rsidRDefault="004B5BE5" w:rsidP="004B5BE5">
      <w:pPr>
        <w:pStyle w:val="Teksttreci0"/>
        <w:numPr>
          <w:ilvl w:val="0"/>
          <w:numId w:val="8"/>
        </w:numPr>
        <w:tabs>
          <w:tab w:val="left" w:pos="680"/>
          <w:tab w:val="left" w:pos="710"/>
        </w:tabs>
      </w:pPr>
      <w:r>
        <w:t>wykonawca spełni warunek jeżeli wykaże, że w okresie ostatnich 5 lat przed upływem terminu składania ofert, a jeżeli okres prowadzenia działalności jest krótszy w tym okresie, wykonał co najmniej 2 zamówienia na prace o podobnym charakterze na budynkach użyteczności publicznej lub/i zamieszkania zbiorowego zawierające montaż paneli fotowoltaicznych , modernizację lub wykonanie nowej instalacji c.o. i termomodernizację, każde o wartości min. 300 tys. zł.</w:t>
      </w:r>
    </w:p>
    <w:p w:rsidR="004B5BE5" w:rsidRDefault="004B5BE5" w:rsidP="004B5BE5">
      <w:pPr>
        <w:pStyle w:val="Teksttreci0"/>
        <w:numPr>
          <w:ilvl w:val="0"/>
          <w:numId w:val="8"/>
        </w:numPr>
        <w:tabs>
          <w:tab w:val="left" w:pos="680"/>
          <w:tab w:val="left" w:pos="710"/>
        </w:tabs>
      </w:pPr>
      <w:r>
        <w:t xml:space="preserve">wykonawca spełni warunek jeżeli wykaże, że w okresie ostatnich 5 lat przed upływem </w:t>
      </w:r>
      <w:r>
        <w:lastRenderedPageBreak/>
        <w:t>terminu składania ofert, a jeżeli okres prowadzenia działalności jest krótszy w tym okresie, wykonał co najmniej 2 zamówienia na prace o podobnym charakterze na budynkach użyteczności publicznej lub/i zamieszkania zbiorowego  zawierające montaż pomp ciepła, magazynów energii, prac instalacyjnych elektrycznych i hydraulicznych, każde o wartości min 80 tys. zł.</w:t>
      </w:r>
    </w:p>
    <w:p w:rsidR="004B5BE5" w:rsidRDefault="004B5BE5" w:rsidP="004B5BE5">
      <w:pPr>
        <w:pStyle w:val="Teksttreci0"/>
        <w:numPr>
          <w:ilvl w:val="2"/>
          <w:numId w:val="10"/>
        </w:numPr>
        <w:tabs>
          <w:tab w:val="left" w:pos="680"/>
          <w:tab w:val="left" w:pos="710"/>
        </w:tabs>
      </w:pPr>
      <w:r>
        <w:t>dla części 4:</w:t>
      </w:r>
    </w:p>
    <w:p w:rsidR="004B5BE5" w:rsidRDefault="004B5BE5" w:rsidP="004B5BE5">
      <w:pPr>
        <w:pStyle w:val="Teksttreci0"/>
        <w:numPr>
          <w:ilvl w:val="0"/>
          <w:numId w:val="9"/>
        </w:numPr>
        <w:tabs>
          <w:tab w:val="left" w:pos="680"/>
          <w:tab w:val="left" w:pos="710"/>
        </w:tabs>
      </w:pPr>
      <w:r>
        <w:t>wykonawca spełni warunek jeżeli wykaże, że w okresie ostatnich 5 lat przed upływem terminu składania ofert, a jeżeli okres prowadzenia działalności jest krótszy w tym okresie, wykonał co najmniej 3 zamówienia na prace o podobnym charakterze na budynkach użyteczności publicznej lub/i zamieszkania zbiorowego zawierające instalacje sygnalizacji przeciw pożarowej każde o wartości min. 50 tys. zł.</w:t>
      </w:r>
    </w:p>
    <w:p w:rsidR="00A96D24" w:rsidRDefault="00A96D24" w:rsidP="00A96D24">
      <w:pPr>
        <w:pStyle w:val="Teksttreci0"/>
        <w:rPr>
          <w:b/>
          <w:bCs/>
        </w:rPr>
      </w:pPr>
    </w:p>
    <w:p w:rsidR="00075863" w:rsidRPr="004B5BE5" w:rsidRDefault="004B5BE5">
      <w:pPr>
        <w:rPr>
          <w:b/>
          <w:bCs/>
        </w:rPr>
      </w:pPr>
      <w:r w:rsidRPr="004B5BE5">
        <w:rPr>
          <w:b/>
          <w:bCs/>
        </w:rPr>
        <w:t>Jest:</w:t>
      </w:r>
    </w:p>
    <w:p w:rsidR="004B5BE5" w:rsidRDefault="004B5BE5" w:rsidP="004B5BE5">
      <w:pPr>
        <w:pStyle w:val="Teksttreci0"/>
        <w:tabs>
          <w:tab w:val="left" w:pos="680"/>
          <w:tab w:val="left" w:pos="710"/>
        </w:tabs>
      </w:pPr>
      <w:r>
        <w:t>1.4 zdolność techniczna lub zawodowa w zakresie doświadczenia (Uwaga: doświadczenie Wykonawcy zostanie uznane, gdy wykaże on roboty zakończone):</w:t>
      </w:r>
    </w:p>
    <w:p w:rsidR="004B5BE5" w:rsidRDefault="004B5BE5" w:rsidP="004B5BE5">
      <w:pPr>
        <w:pStyle w:val="Teksttreci0"/>
        <w:numPr>
          <w:ilvl w:val="2"/>
          <w:numId w:val="11"/>
        </w:numPr>
        <w:tabs>
          <w:tab w:val="left" w:pos="680"/>
          <w:tab w:val="left" w:pos="710"/>
        </w:tabs>
      </w:pPr>
      <w:r>
        <w:t>dla części 1:</w:t>
      </w:r>
    </w:p>
    <w:p w:rsidR="004B5BE5" w:rsidRDefault="004B5BE5" w:rsidP="004B5BE5">
      <w:pPr>
        <w:pStyle w:val="Teksttreci0"/>
        <w:numPr>
          <w:ilvl w:val="0"/>
          <w:numId w:val="6"/>
        </w:numPr>
        <w:tabs>
          <w:tab w:val="left" w:pos="680"/>
          <w:tab w:val="left" w:pos="710"/>
        </w:tabs>
      </w:pPr>
      <w:r>
        <w:t>wykonawca spełni warunek jeżeli wykaże, że w okresie ostatnich 5 lat przed upływem terminu składania ofert, a jeżeli okres prowadzenia działalności jest krótszy w tym okresie, wykonał co najmniej 1 zamówienie na prace demontażowe, rozbiórkowe na kwotę min. 20 tys. zł.</w:t>
      </w:r>
      <w:r w:rsidR="00A15F71">
        <w:t xml:space="preserve"> – Załącznik nr 8 do SWZ. Do wykazu należy dołączyć dowody</w:t>
      </w:r>
      <w:r w:rsidR="002A065F">
        <w:t xml:space="preserve">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</w:t>
      </w:r>
    </w:p>
    <w:p w:rsidR="004B5BE5" w:rsidRDefault="004B5BE5" w:rsidP="004B5BE5">
      <w:pPr>
        <w:pStyle w:val="Teksttreci0"/>
        <w:numPr>
          <w:ilvl w:val="2"/>
          <w:numId w:val="11"/>
        </w:numPr>
        <w:tabs>
          <w:tab w:val="left" w:pos="680"/>
          <w:tab w:val="left" w:pos="710"/>
        </w:tabs>
      </w:pPr>
      <w:r>
        <w:t>dla części 2:</w:t>
      </w:r>
    </w:p>
    <w:p w:rsidR="004B5BE5" w:rsidRDefault="004B5BE5" w:rsidP="004B5BE5">
      <w:pPr>
        <w:pStyle w:val="Teksttreci0"/>
        <w:numPr>
          <w:ilvl w:val="0"/>
          <w:numId w:val="7"/>
        </w:numPr>
        <w:tabs>
          <w:tab w:val="left" w:pos="680"/>
          <w:tab w:val="left" w:pos="710"/>
        </w:tabs>
      </w:pPr>
      <w:r>
        <w:t xml:space="preserve">wykonawca spełni warunek jeżeli wykaże, że w okresie ostatnich 5 lat przed upływem terminu składania ofert, a jeżeli okres prowadzenia działalności jest krótszy w tym okresie, wykonał co najmniej 2 zamówienia na prace przy wymianie lub montażu nowej windy na kwotę min. 100 tys. zł. </w:t>
      </w:r>
      <w:r w:rsidR="002A065F">
        <w:t>K</w:t>
      </w:r>
      <w:r>
        <w:t>ażde</w:t>
      </w:r>
      <w:r w:rsidR="002A065F">
        <w:t xml:space="preserve"> - Załącznik nr 8 do SWZ.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4B5BE5" w:rsidRDefault="004B5BE5" w:rsidP="004B5BE5">
      <w:pPr>
        <w:pStyle w:val="Teksttreci0"/>
        <w:numPr>
          <w:ilvl w:val="2"/>
          <w:numId w:val="11"/>
        </w:numPr>
        <w:tabs>
          <w:tab w:val="left" w:pos="680"/>
          <w:tab w:val="left" w:pos="710"/>
        </w:tabs>
      </w:pPr>
      <w:r>
        <w:t>dla części 3:</w:t>
      </w:r>
    </w:p>
    <w:p w:rsidR="004B5BE5" w:rsidRDefault="004B5BE5" w:rsidP="004B5BE5">
      <w:pPr>
        <w:pStyle w:val="Teksttreci0"/>
        <w:numPr>
          <w:ilvl w:val="0"/>
          <w:numId w:val="8"/>
        </w:numPr>
        <w:tabs>
          <w:tab w:val="left" w:pos="680"/>
          <w:tab w:val="left" w:pos="710"/>
        </w:tabs>
      </w:pPr>
      <w:r>
        <w:t xml:space="preserve">wykonawca spełni warunek jeżeli wykaże, że w okresie ostatnich 5 lat przed upływem </w:t>
      </w:r>
      <w:r>
        <w:lastRenderedPageBreak/>
        <w:t>terminu składania ofert, a jeżeli okres prowadzenia działalności jest krótszy w tym okresie, wykonał co najmniej 2 zamówienia na prace o podobnym charakterze na budynkach użyteczności publicznej lub/i zamieszkania zbiorowego zawierające montaż paneli fotowoltaicznych , modernizację lub wykonanie nowej instalacji c.o. i termomodernizację, każde o wartości min. 300 tys. zł</w:t>
      </w:r>
      <w:r w:rsidR="002A065F">
        <w:t xml:space="preserve"> -</w:t>
      </w:r>
      <w:r w:rsidR="002A065F" w:rsidRPr="002A065F">
        <w:t xml:space="preserve"> </w:t>
      </w:r>
      <w:r w:rsidR="002A065F">
        <w:t>Załącznik nr 8 do SWZ.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4B5BE5" w:rsidRDefault="004B5BE5" w:rsidP="004B5BE5">
      <w:pPr>
        <w:pStyle w:val="Teksttreci0"/>
        <w:numPr>
          <w:ilvl w:val="0"/>
          <w:numId w:val="8"/>
        </w:numPr>
        <w:tabs>
          <w:tab w:val="left" w:pos="680"/>
          <w:tab w:val="left" w:pos="710"/>
        </w:tabs>
      </w:pPr>
      <w:r>
        <w:t>wykonawca spełni warunek jeżeli wykaże, że w okresie ostatnich 5 lat przed upływem terminu składania ofert, a jeżeli okres prowadzenia działalności jest krótszy w tym okresie, wykonał co najmniej 2 zamówienia na prace o podobnym charakterze na budynkach użyteczności publicznej lub/i zamieszkania zbiorowego  zawierające montaż pomp ciepła, magazynów energii, prac instalacyjnych elektrycznych i hydraulicznych, każde o wartości min 80 tys. zł</w:t>
      </w:r>
      <w:r w:rsidR="002A065F">
        <w:t xml:space="preserve"> - Załącznik nr 8 do SWZ.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4B5BE5" w:rsidRDefault="004B5BE5" w:rsidP="004B5BE5">
      <w:pPr>
        <w:pStyle w:val="Teksttreci0"/>
        <w:numPr>
          <w:ilvl w:val="2"/>
          <w:numId w:val="11"/>
        </w:numPr>
        <w:tabs>
          <w:tab w:val="left" w:pos="680"/>
          <w:tab w:val="left" w:pos="710"/>
        </w:tabs>
      </w:pPr>
      <w:r>
        <w:t>dla części 4:</w:t>
      </w:r>
    </w:p>
    <w:p w:rsidR="004B5BE5" w:rsidRDefault="004B5BE5" w:rsidP="004B5BE5">
      <w:pPr>
        <w:pStyle w:val="Teksttreci0"/>
        <w:numPr>
          <w:ilvl w:val="0"/>
          <w:numId w:val="9"/>
        </w:numPr>
        <w:tabs>
          <w:tab w:val="left" w:pos="680"/>
          <w:tab w:val="left" w:pos="710"/>
        </w:tabs>
      </w:pPr>
      <w:r>
        <w:t>wykonawca spełni warunek jeżeli wykaże, że w okresie ostatnich 5 lat przed upływem terminu składania ofert, a jeżeli okres prowadzenia działalności jest krótszy w tym okresie, wykonał co najmniej 3 zamówienia na prace o podobnym charakterze na budynkach użyteczności publicznej lub/i zamieszkania zbiorowego zawierające instalacje sygnalizacji przeciw pożarowej każde o wartości min. 50 tys. zł</w:t>
      </w:r>
      <w:r w:rsidR="002A065F">
        <w:t xml:space="preserve"> -</w:t>
      </w:r>
      <w:r w:rsidR="002A065F" w:rsidRPr="002A065F">
        <w:t xml:space="preserve"> </w:t>
      </w:r>
      <w:r w:rsidR="002A065F">
        <w:t xml:space="preserve">Załącznik nr 8 do SWZ. Do wykazu należy dołączyć </w:t>
      </w:r>
      <w:bookmarkStart w:id="3" w:name="_Hlk130206460"/>
      <w:r w:rsidR="002A065F">
        <w:t>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bookmarkEnd w:id="3"/>
    <w:p w:rsidR="00983FAB" w:rsidRDefault="00983FAB" w:rsidP="00983FAB">
      <w:pPr>
        <w:pStyle w:val="Teksttreci0"/>
        <w:tabs>
          <w:tab w:val="left" w:pos="680"/>
          <w:tab w:val="left" w:pos="710"/>
        </w:tabs>
      </w:pPr>
    </w:p>
    <w:p w:rsidR="00983FAB" w:rsidRDefault="00B3775D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 w:rsidRPr="00B3775D">
        <w:rPr>
          <w:b/>
          <w:bCs/>
          <w:u w:val="single"/>
        </w:rPr>
        <w:t>Czwarta zmiana:</w:t>
      </w:r>
    </w:p>
    <w:p w:rsidR="00B3775D" w:rsidRPr="00B3775D" w:rsidRDefault="00B3775D" w:rsidP="00983FAB">
      <w:pPr>
        <w:pStyle w:val="Teksttreci0"/>
        <w:tabs>
          <w:tab w:val="left" w:pos="680"/>
          <w:tab w:val="left" w:pos="710"/>
        </w:tabs>
      </w:pPr>
      <w:r w:rsidRPr="00B3775D">
        <w:t xml:space="preserve">Rozdział IX pkt. 6.1. </w:t>
      </w:r>
      <w:proofErr w:type="spellStart"/>
      <w:r w:rsidRPr="00B3775D">
        <w:t>ppkt</w:t>
      </w:r>
      <w:proofErr w:type="spellEnd"/>
      <w:r w:rsidRPr="00B3775D">
        <w:t>. 3) – usunięto zapis:</w:t>
      </w:r>
    </w:p>
    <w:p w:rsidR="00B3775D" w:rsidRDefault="00B3775D" w:rsidP="00B3775D">
      <w:pPr>
        <w:pStyle w:val="Teksttreci0"/>
        <w:spacing w:after="380"/>
        <w:rPr>
          <w:rFonts w:cstheme="minorHAnsi"/>
        </w:rPr>
      </w:pPr>
      <w:r>
        <w:rPr>
          <w:rFonts w:cstheme="minorHAnsi"/>
        </w:rPr>
        <w:t>„</w:t>
      </w:r>
      <w:r w:rsidRPr="00260C87">
        <w:rPr>
          <w:rFonts w:cstheme="minorHAnsi"/>
        </w:rPr>
        <w:t xml:space="preserve">Oświadczenie Wykonawcy o przynależności/braku przynależności do tej samej grupy kapitałowej – </w:t>
      </w:r>
      <w:r w:rsidRPr="00260C87">
        <w:rPr>
          <w:rFonts w:cstheme="minorHAnsi"/>
        </w:rPr>
        <w:lastRenderedPageBreak/>
        <w:t xml:space="preserve">Załącznik nr </w:t>
      </w:r>
      <w:r>
        <w:rPr>
          <w:rFonts w:cstheme="minorHAnsi"/>
        </w:rPr>
        <w:t>10</w:t>
      </w:r>
      <w:r w:rsidRPr="00260C87">
        <w:rPr>
          <w:rFonts w:cstheme="minorHAnsi"/>
        </w:rPr>
        <w:t xml:space="preserve"> do SWZ</w:t>
      </w:r>
      <w:r>
        <w:rPr>
          <w:rFonts w:cstheme="minorHAnsi"/>
        </w:rPr>
        <w:t>”</w:t>
      </w:r>
    </w:p>
    <w:p w:rsidR="004518B6" w:rsidRDefault="004518B6" w:rsidP="00B3775D">
      <w:pPr>
        <w:pStyle w:val="Teksttreci0"/>
        <w:spacing w:after="380"/>
        <w:rPr>
          <w:rFonts w:cstheme="minorHAnsi"/>
        </w:rPr>
      </w:pPr>
    </w:p>
    <w:p w:rsidR="00B3775D" w:rsidRPr="00B3775D" w:rsidRDefault="00B3775D" w:rsidP="00B3775D">
      <w:pPr>
        <w:pStyle w:val="Teksttreci0"/>
        <w:spacing w:after="380"/>
        <w:rPr>
          <w:rFonts w:cstheme="minorHAnsi"/>
          <w:b/>
          <w:bCs/>
          <w:u w:val="single"/>
        </w:rPr>
      </w:pPr>
      <w:r w:rsidRPr="00B3775D">
        <w:rPr>
          <w:rFonts w:cstheme="minorHAnsi"/>
          <w:b/>
          <w:bCs/>
          <w:u w:val="single"/>
        </w:rPr>
        <w:t>Piata zmiana:</w:t>
      </w:r>
    </w:p>
    <w:p w:rsidR="00B3775D" w:rsidRDefault="00B3775D" w:rsidP="00B3775D">
      <w:pPr>
        <w:pStyle w:val="Teksttreci0"/>
        <w:spacing w:after="380"/>
        <w:rPr>
          <w:rFonts w:cstheme="minorHAnsi"/>
        </w:rPr>
      </w:pPr>
      <w:r>
        <w:rPr>
          <w:rFonts w:cstheme="minorHAnsi"/>
        </w:rPr>
        <w:t xml:space="preserve">Rozdział IX pkt. 7 – dodano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>. C):</w:t>
      </w:r>
    </w:p>
    <w:p w:rsidR="00B3775D" w:rsidRDefault="00B3775D" w:rsidP="00B3775D">
      <w:pPr>
        <w:pStyle w:val="Teksttreci0"/>
        <w:spacing w:after="380"/>
        <w:ind w:left="720"/>
        <w:rPr>
          <w:rFonts w:cstheme="minorHAnsi"/>
        </w:rPr>
      </w:pPr>
      <w:r>
        <w:rPr>
          <w:rFonts w:cstheme="minorHAnsi"/>
        </w:rPr>
        <w:t xml:space="preserve">c). </w:t>
      </w:r>
      <w:r w:rsidRPr="00260C87">
        <w:rPr>
          <w:rFonts w:cstheme="minorHAnsi"/>
        </w:rPr>
        <w:t xml:space="preserve">Oświadczenie Wykonawcy o przynależności/braku przynależności do tej samej grupy kapitałowej – Załącznik nr </w:t>
      </w:r>
      <w:r>
        <w:rPr>
          <w:rFonts w:cstheme="minorHAnsi"/>
        </w:rPr>
        <w:t>10</w:t>
      </w:r>
      <w:r w:rsidRPr="00260C87">
        <w:rPr>
          <w:rFonts w:cstheme="minorHAnsi"/>
        </w:rPr>
        <w:t xml:space="preserve"> do SWZ</w:t>
      </w:r>
    </w:p>
    <w:p w:rsidR="008C3271" w:rsidRDefault="008C3271" w:rsidP="008C3271">
      <w:pPr>
        <w:pStyle w:val="Teksttreci0"/>
        <w:spacing w:after="380"/>
        <w:rPr>
          <w:rFonts w:cstheme="minorHAnsi"/>
          <w:b/>
          <w:bCs/>
          <w:u w:val="single"/>
        </w:rPr>
      </w:pPr>
      <w:r w:rsidRPr="008C3271">
        <w:rPr>
          <w:rFonts w:cstheme="minorHAnsi"/>
          <w:b/>
          <w:bCs/>
          <w:u w:val="single"/>
        </w:rPr>
        <w:t>Szósta zmiana:</w:t>
      </w:r>
    </w:p>
    <w:p w:rsidR="008C3271" w:rsidRDefault="008C3271" w:rsidP="008C3271">
      <w:pPr>
        <w:pStyle w:val="Teksttreci0"/>
        <w:spacing w:after="38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Rozdział IX pkt. 6.1. </w:t>
      </w:r>
      <w:proofErr w:type="spellStart"/>
      <w:r>
        <w:rPr>
          <w:rFonts w:cstheme="minorHAnsi"/>
          <w:b/>
          <w:bCs/>
          <w:u w:val="single"/>
        </w:rPr>
        <w:t>ppkt</w:t>
      </w:r>
      <w:proofErr w:type="spellEnd"/>
      <w:r>
        <w:rPr>
          <w:rFonts w:cstheme="minorHAnsi"/>
          <w:b/>
          <w:bCs/>
          <w:u w:val="single"/>
        </w:rPr>
        <w:t>. 1) dodano zapis:</w:t>
      </w:r>
    </w:p>
    <w:p w:rsidR="008C3271" w:rsidRDefault="008C3271" w:rsidP="008C3271">
      <w:pPr>
        <w:pStyle w:val="Teksttreci0"/>
        <w:tabs>
          <w:tab w:val="left" w:pos="680"/>
          <w:tab w:val="left" w:pos="710"/>
        </w:tabs>
        <w:ind w:left="720"/>
      </w:pPr>
      <w:r>
        <w:t>„wraz z dowodami określającymi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dokumenty”</w:t>
      </w:r>
    </w:p>
    <w:p w:rsidR="008C3271" w:rsidRDefault="008C3271" w:rsidP="008C3271">
      <w:pPr>
        <w:pStyle w:val="Teksttreci0"/>
        <w:spacing w:after="380"/>
        <w:rPr>
          <w:rFonts w:cstheme="minorHAnsi"/>
          <w:b/>
          <w:bCs/>
          <w:u w:val="single"/>
        </w:rPr>
      </w:pPr>
    </w:p>
    <w:p w:rsidR="008C3271" w:rsidRPr="008C3271" w:rsidRDefault="003C42F5" w:rsidP="008C3271">
      <w:pPr>
        <w:pStyle w:val="Teksttreci0"/>
        <w:spacing w:after="380"/>
        <w:rPr>
          <w:b/>
          <w:bCs/>
          <w:u w:val="single"/>
        </w:rPr>
      </w:pPr>
      <w:r>
        <w:rPr>
          <w:b/>
          <w:bCs/>
          <w:u w:val="single"/>
        </w:rPr>
        <w:t>Siódma zmiana:</w:t>
      </w:r>
    </w:p>
    <w:p w:rsidR="00B3775D" w:rsidRDefault="00A41BEB" w:rsidP="00B3775D">
      <w:pPr>
        <w:pStyle w:val="Teksttreci0"/>
        <w:spacing w:after="380"/>
      </w:pPr>
      <w:r>
        <w:t>Rozdział XIV pkt. 6.2. usunięto</w:t>
      </w:r>
      <w:r w:rsidR="005A7C75">
        <w:t xml:space="preserve"> cały</w:t>
      </w:r>
      <w:r>
        <w:t xml:space="preserve"> zapis o treści:</w:t>
      </w:r>
    </w:p>
    <w:p w:rsidR="00A41BEB" w:rsidRDefault="00A41BEB" w:rsidP="00B3775D">
      <w:pPr>
        <w:pStyle w:val="Teksttreci0"/>
        <w:spacing w:after="380"/>
      </w:pPr>
      <w:r>
        <w:t>„kosztorysy ofertowe – wraz z zestawieniem narzutów R.M.S. sporządzone zgodnie z wymaganiami Zamawiającego wskazanymi w pkt. XIX  SWZ.”</w:t>
      </w:r>
    </w:p>
    <w:p w:rsidR="003C42F5" w:rsidRDefault="003C42F5" w:rsidP="003C42F5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>
        <w:rPr>
          <w:b/>
          <w:bCs/>
          <w:u w:val="single"/>
        </w:rPr>
        <w:t>Ósma zmiana:</w:t>
      </w:r>
      <w:r w:rsidRPr="003C42F5">
        <w:rPr>
          <w:b/>
          <w:bCs/>
          <w:u w:val="single"/>
        </w:rPr>
        <w:t xml:space="preserve"> </w:t>
      </w:r>
    </w:p>
    <w:p w:rsidR="00B3775D" w:rsidRPr="00F2341A" w:rsidRDefault="003C42F5" w:rsidP="00983FAB">
      <w:pPr>
        <w:pStyle w:val="Teksttreci0"/>
        <w:tabs>
          <w:tab w:val="left" w:pos="680"/>
          <w:tab w:val="left" w:pos="710"/>
        </w:tabs>
      </w:pPr>
      <w:r w:rsidRPr="00F2341A">
        <w:t xml:space="preserve">Rozdział VIII pkt. 1 </w:t>
      </w:r>
      <w:proofErr w:type="spellStart"/>
      <w:r w:rsidRPr="00F2341A">
        <w:t>ppkt</w:t>
      </w:r>
      <w:proofErr w:type="spellEnd"/>
      <w:r w:rsidRPr="00F2341A">
        <w:t xml:space="preserve">. 1.3. </w:t>
      </w:r>
    </w:p>
    <w:p w:rsidR="003C42F5" w:rsidRDefault="003C42F5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>
        <w:rPr>
          <w:b/>
          <w:bCs/>
          <w:u w:val="single"/>
        </w:rPr>
        <w:t>Było:</w:t>
      </w:r>
    </w:p>
    <w:p w:rsidR="003C42F5" w:rsidRPr="00F2341A" w:rsidRDefault="003C42F5" w:rsidP="00983FAB">
      <w:pPr>
        <w:pStyle w:val="Teksttreci0"/>
        <w:tabs>
          <w:tab w:val="left" w:pos="680"/>
          <w:tab w:val="left" w:pos="710"/>
        </w:tabs>
      </w:pPr>
      <w:r w:rsidRPr="00F2341A">
        <w:t>1.3. sytuacja ekonomiczna lub finansowa: - nie dotyczy</w:t>
      </w:r>
    </w:p>
    <w:p w:rsidR="003C42F5" w:rsidRDefault="003C42F5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>
        <w:rPr>
          <w:b/>
          <w:bCs/>
          <w:u w:val="single"/>
        </w:rPr>
        <w:t>Jest:</w:t>
      </w:r>
    </w:p>
    <w:p w:rsidR="003C42F5" w:rsidRPr="00F2341A" w:rsidRDefault="003C42F5" w:rsidP="003C42F5">
      <w:pPr>
        <w:pStyle w:val="Teksttreci0"/>
        <w:tabs>
          <w:tab w:val="left" w:pos="680"/>
          <w:tab w:val="left" w:pos="710"/>
        </w:tabs>
      </w:pPr>
      <w:r w:rsidRPr="00F2341A">
        <w:t>1.3. sytuacja ekonomiczna lub finansowa:</w:t>
      </w:r>
    </w:p>
    <w:p w:rsidR="003C42F5" w:rsidRPr="00AE3D60" w:rsidRDefault="003C42F5" w:rsidP="003C42F5">
      <w:pPr>
        <w:pStyle w:val="Teksttreci0"/>
        <w:tabs>
          <w:tab w:val="left" w:pos="720"/>
        </w:tabs>
        <w:jc w:val="both"/>
      </w:pPr>
      <w:r w:rsidRPr="00AE3D60">
        <w:t xml:space="preserve">Wykonawca zobowiązany będzie do posiadania przez cały okres realizacji zamówienia ubezpieczenia </w:t>
      </w:r>
      <w:r w:rsidRPr="00AE3D60">
        <w:lastRenderedPageBreak/>
        <w:t>od odpowiedzialności cywilnej w zakresie prowadzonej działalności na sumę gwarancyjną ubezpieczenia:</w:t>
      </w:r>
    </w:p>
    <w:p w:rsidR="003C42F5" w:rsidRPr="00AE3D60" w:rsidRDefault="003C42F5" w:rsidP="003C42F5">
      <w:pPr>
        <w:pStyle w:val="Teksttreci0"/>
        <w:numPr>
          <w:ilvl w:val="0"/>
          <w:numId w:val="14"/>
        </w:numPr>
        <w:tabs>
          <w:tab w:val="left" w:pos="720"/>
        </w:tabs>
        <w:ind w:left="993"/>
        <w:jc w:val="both"/>
      </w:pPr>
      <w:r w:rsidRPr="00AE3D60">
        <w:t>Dla części 1 – nie wymagane</w:t>
      </w:r>
    </w:p>
    <w:p w:rsidR="003C42F5" w:rsidRPr="00AE3D60" w:rsidRDefault="003C42F5" w:rsidP="003C42F5">
      <w:pPr>
        <w:pStyle w:val="Teksttreci0"/>
        <w:numPr>
          <w:ilvl w:val="0"/>
          <w:numId w:val="14"/>
        </w:numPr>
        <w:tabs>
          <w:tab w:val="left" w:pos="720"/>
        </w:tabs>
        <w:ind w:left="993"/>
        <w:jc w:val="both"/>
      </w:pPr>
      <w:r w:rsidRPr="00AE3D60">
        <w:t>Dla części 2 – nie wymagane</w:t>
      </w:r>
    </w:p>
    <w:p w:rsidR="003C42F5" w:rsidRPr="00AE3D60" w:rsidRDefault="003C42F5" w:rsidP="003C42F5">
      <w:pPr>
        <w:pStyle w:val="Teksttreci0"/>
        <w:numPr>
          <w:ilvl w:val="0"/>
          <w:numId w:val="14"/>
        </w:numPr>
        <w:tabs>
          <w:tab w:val="left" w:pos="720"/>
        </w:tabs>
        <w:ind w:left="993"/>
        <w:jc w:val="both"/>
      </w:pPr>
      <w:r w:rsidRPr="00AE3D60">
        <w:t>Dla części 3 - nie mniejszą niż 1 500 000,- zł. (jeden milion pięćset tysięcy złotych 00/100)</w:t>
      </w:r>
    </w:p>
    <w:p w:rsidR="004518B6" w:rsidRPr="00545DB6" w:rsidRDefault="003C42F5" w:rsidP="00545DB6">
      <w:pPr>
        <w:pStyle w:val="Teksttreci0"/>
        <w:numPr>
          <w:ilvl w:val="0"/>
          <w:numId w:val="14"/>
        </w:numPr>
        <w:tabs>
          <w:tab w:val="left" w:pos="710"/>
        </w:tabs>
        <w:ind w:left="993"/>
        <w:jc w:val="both"/>
      </w:pPr>
      <w:r w:rsidRPr="00AE3D60">
        <w:t>Dla części 4 – nie mniejszą niż 200 000,00 zł (dwieście tysięcy złotych 00/100)</w:t>
      </w:r>
    </w:p>
    <w:p w:rsidR="004518B6" w:rsidRDefault="004518B6" w:rsidP="003C42F5">
      <w:pPr>
        <w:pStyle w:val="Teksttreci0"/>
        <w:tabs>
          <w:tab w:val="left" w:pos="680"/>
          <w:tab w:val="left" w:pos="710"/>
        </w:tabs>
        <w:ind w:left="993"/>
        <w:rPr>
          <w:b/>
          <w:bCs/>
          <w:u w:val="single"/>
        </w:rPr>
      </w:pPr>
    </w:p>
    <w:p w:rsidR="003C42F5" w:rsidRPr="00B3775D" w:rsidRDefault="003C42F5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</w:p>
    <w:p w:rsidR="00B3775D" w:rsidRPr="00223007" w:rsidRDefault="00F2341A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 w:rsidRPr="00223007">
        <w:rPr>
          <w:b/>
          <w:bCs/>
          <w:u w:val="single"/>
        </w:rPr>
        <w:t>Dziewiąta zmiana:</w:t>
      </w:r>
    </w:p>
    <w:p w:rsidR="00F2341A" w:rsidRDefault="00F2341A" w:rsidP="00983FAB">
      <w:pPr>
        <w:pStyle w:val="Teksttreci0"/>
        <w:tabs>
          <w:tab w:val="left" w:pos="680"/>
          <w:tab w:val="left" w:pos="710"/>
        </w:tabs>
      </w:pPr>
      <w:r>
        <w:t>Rozdział XXIV załączniki do SWZ. Usunięto pkt. a, b oraz c.</w:t>
      </w:r>
    </w:p>
    <w:p w:rsidR="00F2341A" w:rsidRPr="00F2341A" w:rsidRDefault="00F2341A" w:rsidP="00983FAB">
      <w:pPr>
        <w:pStyle w:val="Teksttreci0"/>
        <w:tabs>
          <w:tab w:val="left" w:pos="680"/>
          <w:tab w:val="left" w:pos="710"/>
        </w:tabs>
        <w:rPr>
          <w:b/>
          <w:bCs/>
        </w:rPr>
      </w:pPr>
      <w:r w:rsidRPr="00F2341A">
        <w:rPr>
          <w:b/>
          <w:bCs/>
        </w:rPr>
        <w:t>Było:</w:t>
      </w:r>
    </w:p>
    <w:p w:rsidR="00F2341A" w:rsidRDefault="00F2341A" w:rsidP="00F2341A">
      <w:pPr>
        <w:pStyle w:val="Teksttreci0"/>
        <w:numPr>
          <w:ilvl w:val="0"/>
          <w:numId w:val="15"/>
        </w:numPr>
        <w:tabs>
          <w:tab w:val="left" w:pos="536"/>
        </w:tabs>
        <w:spacing w:after="120" w:line="240" w:lineRule="auto"/>
        <w:ind w:firstLine="160"/>
        <w:rPr>
          <w:sz w:val="20"/>
          <w:szCs w:val="20"/>
        </w:rPr>
      </w:pPr>
      <w:r>
        <w:rPr>
          <w:sz w:val="20"/>
          <w:szCs w:val="20"/>
        </w:rPr>
        <w:t>Szczegółowy opis zamówienia</w:t>
      </w:r>
    </w:p>
    <w:p w:rsidR="00F2341A" w:rsidRDefault="00F2341A" w:rsidP="00F2341A">
      <w:pPr>
        <w:pStyle w:val="Teksttreci0"/>
        <w:numPr>
          <w:ilvl w:val="0"/>
          <w:numId w:val="16"/>
        </w:numPr>
        <w:tabs>
          <w:tab w:val="left" w:pos="536"/>
        </w:tabs>
        <w:spacing w:after="120" w:line="240" w:lineRule="auto"/>
        <w:ind w:firstLine="160"/>
        <w:rPr>
          <w:sz w:val="20"/>
          <w:szCs w:val="20"/>
        </w:rPr>
      </w:pPr>
      <w:r>
        <w:rPr>
          <w:sz w:val="20"/>
          <w:szCs w:val="20"/>
        </w:rPr>
        <w:t>Program funkcjonalno-użytkowy</w:t>
      </w:r>
    </w:p>
    <w:p w:rsidR="00F2341A" w:rsidRDefault="00F2341A" w:rsidP="00F2341A">
      <w:pPr>
        <w:pStyle w:val="Teksttreci0"/>
        <w:numPr>
          <w:ilvl w:val="0"/>
          <w:numId w:val="16"/>
        </w:numPr>
        <w:tabs>
          <w:tab w:val="left" w:pos="536"/>
        </w:tabs>
        <w:spacing w:after="120" w:line="240" w:lineRule="auto"/>
        <w:ind w:firstLine="160"/>
        <w:rPr>
          <w:sz w:val="20"/>
          <w:szCs w:val="20"/>
        </w:rPr>
      </w:pPr>
      <w:r>
        <w:rPr>
          <w:sz w:val="20"/>
          <w:szCs w:val="20"/>
        </w:rPr>
        <w:t>Audyt energetyczny</w:t>
      </w:r>
    </w:p>
    <w:p w:rsidR="00F2341A" w:rsidRDefault="00F2341A" w:rsidP="00F2341A">
      <w:pPr>
        <w:pStyle w:val="Teksttreci0"/>
        <w:numPr>
          <w:ilvl w:val="0"/>
          <w:numId w:val="16"/>
        </w:numPr>
        <w:tabs>
          <w:tab w:val="left" w:pos="536"/>
        </w:tabs>
        <w:spacing w:after="120" w:line="240" w:lineRule="auto"/>
        <w:ind w:firstLine="160"/>
        <w:rPr>
          <w:sz w:val="20"/>
          <w:szCs w:val="20"/>
        </w:rPr>
      </w:pPr>
      <w:r>
        <w:rPr>
          <w:sz w:val="20"/>
          <w:szCs w:val="20"/>
        </w:rPr>
        <w:t>Audyt efektywności energetycznej</w:t>
      </w:r>
    </w:p>
    <w:p w:rsidR="00F2341A" w:rsidRPr="00F2341A" w:rsidRDefault="00F2341A" w:rsidP="00983FAB">
      <w:pPr>
        <w:pStyle w:val="Teksttreci0"/>
        <w:tabs>
          <w:tab w:val="left" w:pos="680"/>
          <w:tab w:val="left" w:pos="710"/>
        </w:tabs>
        <w:rPr>
          <w:b/>
          <w:bCs/>
        </w:rPr>
      </w:pPr>
      <w:r w:rsidRPr="00F2341A">
        <w:rPr>
          <w:b/>
          <w:bCs/>
        </w:rPr>
        <w:t>Jest:</w:t>
      </w:r>
    </w:p>
    <w:p w:rsidR="00F2341A" w:rsidRDefault="00F2341A" w:rsidP="00F2341A">
      <w:pPr>
        <w:pStyle w:val="Teksttreci0"/>
        <w:numPr>
          <w:ilvl w:val="0"/>
          <w:numId w:val="17"/>
        </w:numPr>
        <w:tabs>
          <w:tab w:val="left" w:pos="536"/>
        </w:tabs>
        <w:spacing w:after="120" w:line="240" w:lineRule="auto"/>
        <w:ind w:firstLine="160"/>
        <w:rPr>
          <w:sz w:val="20"/>
          <w:szCs w:val="20"/>
        </w:rPr>
      </w:pPr>
      <w:r>
        <w:rPr>
          <w:sz w:val="20"/>
          <w:szCs w:val="20"/>
        </w:rPr>
        <w:t>Szczegółowy opis zamówienia</w:t>
      </w:r>
    </w:p>
    <w:p w:rsidR="00F2341A" w:rsidRDefault="00F2341A" w:rsidP="00983FAB">
      <w:pPr>
        <w:pStyle w:val="Teksttreci0"/>
        <w:tabs>
          <w:tab w:val="left" w:pos="680"/>
          <w:tab w:val="left" w:pos="710"/>
        </w:tabs>
      </w:pPr>
    </w:p>
    <w:p w:rsidR="00B3775D" w:rsidRPr="00223007" w:rsidRDefault="00223007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 w:rsidRPr="00223007">
        <w:rPr>
          <w:b/>
          <w:bCs/>
          <w:u w:val="single"/>
        </w:rPr>
        <w:t>Dziesiąta zmiana:</w:t>
      </w:r>
    </w:p>
    <w:p w:rsidR="00223007" w:rsidRDefault="00223007" w:rsidP="00223007">
      <w:pPr>
        <w:pStyle w:val="Teksttreci0"/>
        <w:tabs>
          <w:tab w:val="left" w:pos="680"/>
          <w:tab w:val="left" w:pos="710"/>
        </w:tabs>
      </w:pPr>
      <w:r w:rsidRPr="00B3775D">
        <w:t xml:space="preserve">Rozdział IX pkt. </w:t>
      </w:r>
      <w:r>
        <w:t>7- zapis „UWAGA”:</w:t>
      </w:r>
    </w:p>
    <w:p w:rsidR="00223007" w:rsidRPr="00223007" w:rsidRDefault="00223007" w:rsidP="00223007">
      <w:pPr>
        <w:pStyle w:val="Teksttreci0"/>
        <w:tabs>
          <w:tab w:val="left" w:pos="680"/>
          <w:tab w:val="left" w:pos="710"/>
        </w:tabs>
        <w:rPr>
          <w:b/>
          <w:bCs/>
        </w:rPr>
      </w:pPr>
      <w:r w:rsidRPr="00223007">
        <w:rPr>
          <w:b/>
          <w:bCs/>
        </w:rPr>
        <w:t>Było:</w:t>
      </w:r>
    </w:p>
    <w:p w:rsidR="00223007" w:rsidRDefault="00223007" w:rsidP="00223007">
      <w:pPr>
        <w:pStyle w:val="Teksttreci0"/>
        <w:tabs>
          <w:tab w:val="left" w:pos="680"/>
          <w:tab w:val="left" w:pos="710"/>
        </w:tabs>
      </w:pPr>
      <w:r>
        <w:t xml:space="preserve">UWAGA: </w:t>
      </w:r>
    </w:p>
    <w:p w:rsidR="00223007" w:rsidRDefault="00223007" w:rsidP="00223007">
      <w:pPr>
        <w:pStyle w:val="Teksttreci0"/>
        <w:tabs>
          <w:tab w:val="left" w:pos="680"/>
          <w:tab w:val="left" w:pos="710"/>
        </w:tabs>
      </w:pPr>
      <w:r>
        <w:t xml:space="preserve">• Powyższe oświadczenia, dokumenty - należy przesłać za pośrednictwem e-zamowienia.pl. </w:t>
      </w:r>
    </w:p>
    <w:p w:rsidR="00223007" w:rsidRPr="00B3775D" w:rsidRDefault="00223007" w:rsidP="00223007">
      <w:pPr>
        <w:pStyle w:val="Teksttreci0"/>
        <w:tabs>
          <w:tab w:val="left" w:pos="680"/>
          <w:tab w:val="left" w:pos="710"/>
        </w:tabs>
      </w:pPr>
      <w:r>
        <w:t xml:space="preserve">• Dokumenty i oświadczenia wymienione w pkt 7) </w:t>
      </w:r>
      <w:proofErr w:type="spellStart"/>
      <w:r>
        <w:t>ppkt</w:t>
      </w:r>
      <w:proofErr w:type="spellEnd"/>
      <w:r>
        <w:t xml:space="preserve"> a-b- powyżej, składa w określonym poniżej zakresie: 1) Wykonawca, 2) każdy z Wykonawców wspólnie ubiegających się o udzielenie zamówienia. • Podmiot, na którego zasobach polega Wykonawca w celu potwierdzenia spełniania warunków udziału w postępowaniu - składa dokumenty i oświadczenia wymienione w ww. pkt 7) </w:t>
      </w:r>
      <w:proofErr w:type="spellStart"/>
      <w:r>
        <w:t>ppkt</w:t>
      </w:r>
      <w:proofErr w:type="spellEnd"/>
      <w:r>
        <w:t xml:space="preserve"> a-b-powyżej. • Wykonawca, który polega na zdolnościach technicznych lub zawodowych podmiotów udostępniających zasoby na zasadach określonych w art. 118 ust. 1 ustawy </w:t>
      </w:r>
      <w:proofErr w:type="spellStart"/>
      <w:r>
        <w:t>Pzp</w:t>
      </w:r>
      <w:proofErr w:type="spellEnd"/>
      <w:r>
        <w:t xml:space="preserve"> - przedstawia podmiotowe środki dowodowe, o których mowa w ww. pkt 7) </w:t>
      </w:r>
      <w:proofErr w:type="spellStart"/>
      <w:r>
        <w:t>ppkt</w:t>
      </w:r>
      <w:proofErr w:type="spellEnd"/>
      <w:r>
        <w:t xml:space="preserve"> a i b powyżej, na podstawie postanowień § 5 ust. 1 ww. rozporządzenia, tj.: podmiotowe środki dowodowe, których wymaga Zamawiający w przedmiotowym postępowaniu, dotyczące tych podmiotów, potwierdzające, że nie zachodzą wobec tych podmiotów podstawy wykluczenia z postępowania. </w:t>
      </w:r>
    </w:p>
    <w:p w:rsidR="00223007" w:rsidRPr="00223007" w:rsidRDefault="00223007" w:rsidP="00983FAB">
      <w:pPr>
        <w:pStyle w:val="Teksttreci0"/>
        <w:tabs>
          <w:tab w:val="left" w:pos="680"/>
          <w:tab w:val="left" w:pos="710"/>
        </w:tabs>
        <w:rPr>
          <w:b/>
          <w:bCs/>
        </w:rPr>
      </w:pPr>
      <w:r w:rsidRPr="00223007">
        <w:rPr>
          <w:b/>
          <w:bCs/>
        </w:rPr>
        <w:t>Jest:</w:t>
      </w:r>
    </w:p>
    <w:p w:rsidR="00223007" w:rsidRDefault="00223007" w:rsidP="00983FAB">
      <w:pPr>
        <w:pStyle w:val="Teksttreci0"/>
        <w:tabs>
          <w:tab w:val="left" w:pos="680"/>
          <w:tab w:val="left" w:pos="710"/>
        </w:tabs>
      </w:pPr>
      <w:r>
        <w:t xml:space="preserve">UWAGA: </w:t>
      </w:r>
    </w:p>
    <w:p w:rsidR="00223007" w:rsidRDefault="00223007" w:rsidP="00983FAB">
      <w:pPr>
        <w:pStyle w:val="Teksttreci0"/>
        <w:tabs>
          <w:tab w:val="left" w:pos="680"/>
          <w:tab w:val="left" w:pos="710"/>
        </w:tabs>
      </w:pPr>
      <w:r>
        <w:t xml:space="preserve">• Powyższe oświadczenia, dokumenty - należy przesłać za pośrednictwem e-zamowienia.pl. </w:t>
      </w:r>
    </w:p>
    <w:p w:rsidR="00223007" w:rsidRDefault="00223007" w:rsidP="00983FAB">
      <w:pPr>
        <w:pStyle w:val="Teksttreci0"/>
        <w:tabs>
          <w:tab w:val="left" w:pos="680"/>
          <w:tab w:val="left" w:pos="710"/>
        </w:tabs>
      </w:pPr>
      <w:r>
        <w:lastRenderedPageBreak/>
        <w:t xml:space="preserve">• Dokumenty i oświadczenia wymienione w pkt 7) </w:t>
      </w:r>
      <w:proofErr w:type="spellStart"/>
      <w:r>
        <w:t>ppkt</w:t>
      </w:r>
      <w:proofErr w:type="spellEnd"/>
      <w:r>
        <w:t xml:space="preserve"> a-b-c powyżej, składa w określonym poniżej zakresie: 1) Wykonawca, 2) każdy z Wykonawców wspólnie ubiegających się o udzielenie zamówienia. • Podmiot, na którego zasobach polega Wykonawca w celu potwierdzenia spełniania warunków udziału w postępowaniu - składa dokumenty i oświadczenia wymienione w ww. pkt 7) </w:t>
      </w:r>
      <w:proofErr w:type="spellStart"/>
      <w:r>
        <w:t>ppkt</w:t>
      </w:r>
      <w:proofErr w:type="spellEnd"/>
      <w:r>
        <w:t xml:space="preserve"> a-b-c powyżej. </w:t>
      </w:r>
    </w:p>
    <w:p w:rsidR="00223007" w:rsidRDefault="00223007" w:rsidP="00983FAB">
      <w:pPr>
        <w:pStyle w:val="Teksttreci0"/>
        <w:tabs>
          <w:tab w:val="left" w:pos="680"/>
          <w:tab w:val="left" w:pos="710"/>
        </w:tabs>
      </w:pPr>
      <w:r>
        <w:t xml:space="preserve">• Wykonawca, który polega na zdolnościach technicznych lub zawodowych podmiotów udostępniających zasoby na zasadach określonych w art. 118 ust. 1 ustawy </w:t>
      </w:r>
      <w:proofErr w:type="spellStart"/>
      <w:r>
        <w:t>Pzp</w:t>
      </w:r>
      <w:proofErr w:type="spellEnd"/>
      <w:r>
        <w:t xml:space="preserve"> - przedstawia podmiotowe środki dowodowe, o których mowa w ww. pkt 7) </w:t>
      </w:r>
      <w:proofErr w:type="spellStart"/>
      <w:r>
        <w:t>ppkt</w:t>
      </w:r>
      <w:proofErr w:type="spellEnd"/>
      <w:r>
        <w:t xml:space="preserve"> a, b i c powyżej, na podstawie postanowień § 5 ust. 1 ww. rozporządzenia, tj.: podmiotowe środki dowodowe, których wymaga Zamawiający w przedmiotowym postępowaniu, dotyczące tych podmiotów, potwierdzające, że nie zachodzą wobec tych podmiotów podstawy wykluczenia z postępowania.</w:t>
      </w:r>
    </w:p>
    <w:p w:rsidR="00223007" w:rsidRDefault="00223007" w:rsidP="00983FAB">
      <w:pPr>
        <w:pStyle w:val="Teksttreci0"/>
        <w:tabs>
          <w:tab w:val="left" w:pos="680"/>
          <w:tab w:val="left" w:pos="710"/>
        </w:tabs>
      </w:pPr>
    </w:p>
    <w:p w:rsidR="00223007" w:rsidRDefault="00223007" w:rsidP="00983FAB">
      <w:pPr>
        <w:pStyle w:val="Teksttreci0"/>
        <w:tabs>
          <w:tab w:val="left" w:pos="680"/>
          <w:tab w:val="left" w:pos="710"/>
        </w:tabs>
      </w:pPr>
    </w:p>
    <w:p w:rsidR="00223007" w:rsidRDefault="00223007" w:rsidP="00983FAB">
      <w:pPr>
        <w:pStyle w:val="Teksttreci0"/>
        <w:tabs>
          <w:tab w:val="left" w:pos="680"/>
          <w:tab w:val="left" w:pos="710"/>
        </w:tabs>
      </w:pPr>
      <w:r w:rsidRPr="00223007">
        <w:rPr>
          <w:b/>
          <w:bCs/>
          <w:u w:val="single"/>
        </w:rPr>
        <w:t xml:space="preserve">Jedenasta </w:t>
      </w:r>
      <w:r w:rsidR="00983FAB" w:rsidRPr="00223007">
        <w:rPr>
          <w:b/>
          <w:bCs/>
          <w:u w:val="single"/>
        </w:rPr>
        <w:t>zmiana</w:t>
      </w:r>
      <w:r>
        <w:t xml:space="preserve"> </w:t>
      </w:r>
    </w:p>
    <w:p w:rsidR="005A7C75" w:rsidRDefault="005A7C75" w:rsidP="00983FAB">
      <w:pPr>
        <w:pStyle w:val="Teksttreci0"/>
        <w:tabs>
          <w:tab w:val="left" w:pos="680"/>
          <w:tab w:val="left" w:pos="710"/>
        </w:tabs>
      </w:pPr>
      <w:r>
        <w:t>Rozdział II pkt. 3 Opis przedmiotu zamówienia:</w:t>
      </w:r>
    </w:p>
    <w:p w:rsidR="00223007" w:rsidRPr="00300145" w:rsidRDefault="00300145" w:rsidP="00983FAB">
      <w:pPr>
        <w:pStyle w:val="Teksttreci0"/>
        <w:tabs>
          <w:tab w:val="left" w:pos="680"/>
          <w:tab w:val="left" w:pos="710"/>
        </w:tabs>
        <w:rPr>
          <w:b/>
          <w:bCs/>
        </w:rPr>
      </w:pPr>
      <w:r w:rsidRPr="00300145">
        <w:rPr>
          <w:b/>
          <w:bCs/>
        </w:rPr>
        <w:t>Było:</w:t>
      </w:r>
    </w:p>
    <w:p w:rsidR="00300145" w:rsidRPr="00051FAD" w:rsidRDefault="00300145" w:rsidP="00300145">
      <w:pPr>
        <w:pStyle w:val="Teksttreci0"/>
        <w:tabs>
          <w:tab w:val="left" w:pos="858"/>
          <w:tab w:val="left" w:pos="870"/>
        </w:tabs>
        <w:ind w:left="360"/>
        <w:rPr>
          <w:u w:val="single"/>
        </w:rPr>
      </w:pPr>
      <w:r w:rsidRPr="00051FAD">
        <w:rPr>
          <w:u w:val="single"/>
        </w:rPr>
        <w:t xml:space="preserve">Część 3 zamówienia: TERMOMODERNIZACJA Z OZE (system „zaprojektuj i wybuduj”) </w:t>
      </w:r>
    </w:p>
    <w:p w:rsidR="00300145" w:rsidRPr="00051FAD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051FAD">
        <w:rPr>
          <w:rFonts w:cstheme="minorHAnsi"/>
        </w:rPr>
        <w:t>Zadanie winno obejmować szeroko pojętą termomodernizację z OZE, prace powinny być zaprojektowane tak by cały system w budynku był spójny i pozwolił na samowystarczalność energetyczną obiektu co najmniej na poziomie 70% zapotrzebowania. W tramach zadania należy zaprojektować wszystkie urządzenia, uzyskać niezbędne zezwolenia na prace, wykonać audyty energetyczne i efektywności energetycznej przed i po wykonaniu, wykonać założoną termomodernizację z OZE.</w:t>
      </w:r>
    </w:p>
    <w:p w:rsidR="00300145" w:rsidRPr="00051FAD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051FAD">
        <w:rPr>
          <w:rFonts w:cstheme="minorHAnsi"/>
        </w:rPr>
        <w:t>W zakresie zadania przewiduje się:</w:t>
      </w:r>
    </w:p>
    <w:p w:rsidR="00300145" w:rsidRPr="00051FAD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051FAD">
        <w:rPr>
          <w:rFonts w:cstheme="minorHAnsi"/>
        </w:rPr>
        <w:t>ZAKRES I – ujęty w audycie energetycznym i efektywności energetycznej.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Ocieplenie wszystkich przegród zewnętrznych – ścian i dachów, wraz z obróbkami blacharskimi, </w:t>
      </w:r>
      <w:proofErr w:type="spellStart"/>
      <w:r w:rsidRPr="00051FAD">
        <w:rPr>
          <w:rFonts w:asciiTheme="minorHAnsi" w:hAnsiTheme="minorHAnsi" w:cstheme="minorHAnsi"/>
          <w:sz w:val="22"/>
          <w:szCs w:val="22"/>
        </w:rPr>
        <w:t>ogniomurów</w:t>
      </w:r>
      <w:proofErr w:type="spellEnd"/>
      <w:r w:rsidRPr="00051FAD">
        <w:rPr>
          <w:rFonts w:asciiTheme="minorHAnsi" w:hAnsiTheme="minorHAnsi" w:cstheme="minorHAnsi"/>
          <w:sz w:val="22"/>
          <w:szCs w:val="22"/>
        </w:rPr>
        <w:t xml:space="preserve"> i kominów, daszków nad wejściami, wymianą orynnowania i rur spustowych, przełożenie i  uzupełnieniem instalacji odgromowej.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Wymianę stolarki zewnętrznej – okien i drzwi, wraz z wymianą parapetów zewnętrznych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Modernizacja sieci C.O. i CWU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Montaż kolektorów słonecznych (uzupełnienie istniejącej instalacji)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Montaż paneli fotowoltaicznych</w:t>
      </w:r>
    </w:p>
    <w:p w:rsidR="00300145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Modernizacja oświetlenia poprzez wymianę opraw i żarówek na typu LED</w:t>
      </w:r>
    </w:p>
    <w:p w:rsidR="00300145" w:rsidRPr="00300145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300145">
        <w:rPr>
          <w:rFonts w:cstheme="minorHAnsi"/>
        </w:rPr>
        <w:t>Integralny załącznik – program funkcjonalno-użytkowy wymiany (PFU) -termo I</w:t>
      </w:r>
    </w:p>
    <w:p w:rsidR="00300145" w:rsidRPr="00582B3C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</w:p>
    <w:p w:rsidR="00300145" w:rsidRPr="00051FAD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051FAD">
        <w:rPr>
          <w:rFonts w:cstheme="minorHAnsi"/>
        </w:rPr>
        <w:t xml:space="preserve">ZAKRES II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Pompy ciepła (2 przemysłowe)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Magazyn energii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Wymienniki ciepła (3 </w:t>
      </w:r>
      <w:proofErr w:type="spellStart"/>
      <w:r w:rsidRPr="00051FAD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Pr="00051FAD">
        <w:rPr>
          <w:rFonts w:asciiTheme="minorHAnsi" w:hAnsiTheme="minorHAnsi" w:cstheme="minorHAnsi"/>
          <w:sz w:val="22"/>
          <w:szCs w:val="22"/>
        </w:rPr>
        <w:t xml:space="preserve"> do wymiany)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lastRenderedPageBreak/>
        <w:t xml:space="preserve">Magazyn ciepłej wody użytkowej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Zawór trójdrożny na odbiorze wody ciepłej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Wymiana instalacji </w:t>
      </w:r>
      <w:proofErr w:type="spellStart"/>
      <w:r w:rsidRPr="00051FAD">
        <w:rPr>
          <w:rFonts w:asciiTheme="minorHAnsi" w:hAnsiTheme="minorHAnsi" w:cstheme="minorHAnsi"/>
          <w:sz w:val="22"/>
          <w:szCs w:val="22"/>
        </w:rPr>
        <w:t>wodno</w:t>
      </w:r>
      <w:proofErr w:type="spellEnd"/>
      <w:r w:rsidRPr="00051FAD">
        <w:rPr>
          <w:rFonts w:asciiTheme="minorHAnsi" w:hAnsiTheme="minorHAnsi" w:cstheme="minorHAnsi"/>
          <w:sz w:val="22"/>
          <w:szCs w:val="22"/>
        </w:rPr>
        <w:t xml:space="preserve"> – kanalizacyjnej w pionach wraz ze zmiękczaczem wody ciepłej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Wymianę tablic elektrycznych.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Wymiana okładzin schodów i pochylni</w:t>
      </w:r>
    </w:p>
    <w:p w:rsidR="00300145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Wymiana daszku nad wejściem głównym wraz z orynnowaniem </w:t>
      </w:r>
    </w:p>
    <w:p w:rsidR="00300145" w:rsidRPr="00300145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300145">
        <w:rPr>
          <w:rFonts w:cstheme="minorHAnsi"/>
        </w:rPr>
        <w:t>Integralny załącznik – program funkcjonalno-użytkowy wymiany (PFU) -termo II</w:t>
      </w:r>
    </w:p>
    <w:p w:rsidR="00300145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</w:p>
    <w:p w:rsidR="00300145" w:rsidRDefault="00300145" w:rsidP="00300145">
      <w:pPr>
        <w:tabs>
          <w:tab w:val="center" w:pos="4536"/>
          <w:tab w:val="right" w:pos="9072"/>
        </w:tabs>
        <w:rPr>
          <w:rFonts w:cstheme="minorHAnsi"/>
          <w:b/>
          <w:bCs/>
        </w:rPr>
      </w:pPr>
      <w:r w:rsidRPr="00300145">
        <w:rPr>
          <w:rFonts w:cstheme="minorHAnsi"/>
          <w:b/>
          <w:bCs/>
        </w:rPr>
        <w:t>Jest:</w:t>
      </w:r>
    </w:p>
    <w:p w:rsidR="00300145" w:rsidRPr="00300145" w:rsidRDefault="00300145" w:rsidP="00300145">
      <w:pPr>
        <w:pStyle w:val="Teksttreci0"/>
        <w:tabs>
          <w:tab w:val="left" w:pos="858"/>
          <w:tab w:val="left" w:pos="870"/>
        </w:tabs>
        <w:ind w:left="360"/>
        <w:rPr>
          <w:u w:val="single"/>
        </w:rPr>
      </w:pPr>
      <w:r w:rsidRPr="00051FAD">
        <w:rPr>
          <w:u w:val="single"/>
        </w:rPr>
        <w:t xml:space="preserve">Część 3 zamówienia: TERMOMODERNIZACJA Z OZE (system „zaprojektuj i wybuduj”) </w:t>
      </w:r>
    </w:p>
    <w:p w:rsidR="00300145" w:rsidRPr="00300145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bookmarkStart w:id="4" w:name="_Hlk130367852"/>
      <w:r w:rsidRPr="00300145">
        <w:rPr>
          <w:rFonts w:cstheme="minorHAnsi"/>
        </w:rPr>
        <w:t>Zadanie winno obejmować szeroko pojętą termomodernizację z OZE, prace powinny być zaprojektowane tak by cały system w budynku był spójny i pozwolił na samowystarczalność energetyczną obiektu co najmniej na poziomie 65% zapotrzebowania. W tramach zadania należy zaprojektować wszystkie urządzenia, uzyskać niezbędne zezwolenia na prace, wykonać audyty energetyczne i efektywności energetycznej przed i po wykonaniu, wykonać założoną termomodernizację z OZE.</w:t>
      </w:r>
    </w:p>
    <w:p w:rsidR="00300145" w:rsidRPr="00300145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300145">
        <w:rPr>
          <w:rFonts w:cstheme="minorHAnsi"/>
        </w:rPr>
        <w:t>W zakresie zadania przewiduje się: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Ocieplenie wszystkich przegród zewnętrznych – ścian i dachów, wraz z obróbkami blacharskimi, </w:t>
      </w:r>
      <w:proofErr w:type="spellStart"/>
      <w:r w:rsidRPr="00300145">
        <w:rPr>
          <w:rFonts w:asciiTheme="minorHAnsi" w:hAnsiTheme="minorHAnsi" w:cstheme="minorHAnsi"/>
          <w:sz w:val="22"/>
          <w:szCs w:val="22"/>
        </w:rPr>
        <w:t>ogniomurów</w:t>
      </w:r>
      <w:proofErr w:type="spellEnd"/>
      <w:r w:rsidRPr="00300145">
        <w:rPr>
          <w:rFonts w:asciiTheme="minorHAnsi" w:hAnsiTheme="minorHAnsi" w:cstheme="minorHAnsi"/>
          <w:sz w:val="22"/>
          <w:szCs w:val="22"/>
        </w:rPr>
        <w:t xml:space="preserve"> i kominów, daszków nad wejściami, wymianą orynnowania i rur spustowych, przełożenie i  uzupełnieniem instalacji odgromowej. 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Wymianę stolarki zewnętrznej – okien i drzwi, wraz z wymianą parapetów zewnętrznych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Modernizacja sieci C.O. i CWU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Montaż kolektorów słonecznych (uzupełnienie istniejącej instalacji)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Montaż paneli fotowoltaicznych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Modernizacja oświetlenia poprzez wymianę opraw i żarówek na typu LED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Pompy ciepła (2 przemysłowe)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Magazyn energii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Wymienniki ciepła (3 </w:t>
      </w:r>
      <w:proofErr w:type="spellStart"/>
      <w:r w:rsidRPr="00300145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Pr="00300145">
        <w:rPr>
          <w:rFonts w:asciiTheme="minorHAnsi" w:hAnsiTheme="minorHAnsi" w:cstheme="minorHAnsi"/>
          <w:sz w:val="22"/>
          <w:szCs w:val="22"/>
        </w:rPr>
        <w:t xml:space="preserve"> do wymiany)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Magazyn ciepłej wody użytkowej 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Zawór trójdrożny na odbiorze wody ciepłej 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Wymiana instalacji </w:t>
      </w:r>
      <w:proofErr w:type="spellStart"/>
      <w:r w:rsidRPr="00300145">
        <w:rPr>
          <w:rFonts w:asciiTheme="minorHAnsi" w:hAnsiTheme="minorHAnsi" w:cstheme="minorHAnsi"/>
          <w:sz w:val="22"/>
          <w:szCs w:val="22"/>
        </w:rPr>
        <w:t>wodno</w:t>
      </w:r>
      <w:proofErr w:type="spellEnd"/>
      <w:r w:rsidRPr="00300145">
        <w:rPr>
          <w:rFonts w:asciiTheme="minorHAnsi" w:hAnsiTheme="minorHAnsi" w:cstheme="minorHAnsi"/>
          <w:sz w:val="22"/>
          <w:szCs w:val="22"/>
        </w:rPr>
        <w:t xml:space="preserve"> – kanalizacyjnej w pionach wraz ze zmiękczaczem wody ciepłej 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Wymianę tablic elektrycznych. 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Wymiana okładzin schodów i pochylni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0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Wymiana daszku nad wejściem głównym wraz z orynnowaniem </w:t>
      </w:r>
    </w:p>
    <w:p w:rsidR="00300145" w:rsidRPr="00300145" w:rsidRDefault="00300145" w:rsidP="00300145">
      <w:pPr>
        <w:tabs>
          <w:tab w:val="center" w:pos="4536"/>
          <w:tab w:val="right" w:pos="9072"/>
        </w:tabs>
        <w:ind w:left="360"/>
        <w:rPr>
          <w:rFonts w:cstheme="minorHAnsi"/>
          <w:b/>
          <w:bCs/>
          <w:i/>
          <w:iCs/>
          <w:u w:val="single"/>
        </w:rPr>
      </w:pPr>
      <w:r w:rsidRPr="00300145">
        <w:rPr>
          <w:rFonts w:cstheme="minorHAnsi"/>
          <w:b/>
          <w:bCs/>
          <w:i/>
          <w:iCs/>
          <w:u w:val="single"/>
        </w:rPr>
        <w:t xml:space="preserve">Integralny załącznik – program funkcjonalno-użytkowy wymiany (PFU) -termo </w:t>
      </w:r>
    </w:p>
    <w:bookmarkEnd w:id="4"/>
    <w:p w:rsidR="00300145" w:rsidRPr="00300145" w:rsidRDefault="00300145" w:rsidP="00983FAB">
      <w:pPr>
        <w:pStyle w:val="Teksttreci0"/>
        <w:tabs>
          <w:tab w:val="left" w:pos="680"/>
          <w:tab w:val="left" w:pos="710"/>
        </w:tabs>
        <w:rPr>
          <w:rFonts w:asciiTheme="minorHAnsi" w:hAnsiTheme="minorHAnsi" w:cstheme="minorHAnsi"/>
        </w:rPr>
      </w:pPr>
    </w:p>
    <w:p w:rsidR="00223007" w:rsidRDefault="00223007" w:rsidP="00983FAB">
      <w:pPr>
        <w:pStyle w:val="Teksttreci0"/>
        <w:tabs>
          <w:tab w:val="left" w:pos="680"/>
          <w:tab w:val="left" w:pos="710"/>
        </w:tabs>
      </w:pPr>
    </w:p>
    <w:p w:rsidR="004518B6" w:rsidRDefault="004518B6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 w:rsidRPr="004518B6">
        <w:rPr>
          <w:b/>
          <w:bCs/>
          <w:u w:val="single"/>
        </w:rPr>
        <w:t xml:space="preserve">Dwunasta zmiana </w:t>
      </w:r>
    </w:p>
    <w:p w:rsidR="00B624AC" w:rsidRDefault="00B624AC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Rozdział II Opis przedmiotu zamówienia pkt. 3.4. </w:t>
      </w:r>
      <w:proofErr w:type="spellStart"/>
      <w:r>
        <w:rPr>
          <w:b/>
          <w:bCs/>
          <w:u w:val="single"/>
        </w:rPr>
        <w:t>ppkt</w:t>
      </w:r>
      <w:proofErr w:type="spellEnd"/>
      <w:r>
        <w:rPr>
          <w:b/>
          <w:bCs/>
          <w:u w:val="single"/>
        </w:rPr>
        <w:t>. 3):</w:t>
      </w:r>
    </w:p>
    <w:p w:rsidR="00B624AC" w:rsidRDefault="00B624AC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>
        <w:rPr>
          <w:b/>
          <w:bCs/>
          <w:u w:val="single"/>
        </w:rPr>
        <w:t>Było:</w:t>
      </w:r>
    </w:p>
    <w:p w:rsidR="00B624AC" w:rsidRPr="00B624AC" w:rsidRDefault="00B624AC" w:rsidP="00983FAB">
      <w:pPr>
        <w:pStyle w:val="Teksttreci0"/>
        <w:tabs>
          <w:tab w:val="left" w:pos="680"/>
          <w:tab w:val="left" w:pos="710"/>
        </w:tabs>
      </w:pPr>
      <w:r w:rsidRPr="00B624AC">
        <w:t>3)dla części 3 zamówienia dla każdego zakresu osobno</w:t>
      </w:r>
    </w:p>
    <w:p w:rsidR="00B624AC" w:rsidRDefault="00B624AC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</w:p>
    <w:p w:rsidR="00B624AC" w:rsidRDefault="00B624AC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Jest:</w:t>
      </w:r>
    </w:p>
    <w:p w:rsidR="00B624AC" w:rsidRPr="00B624AC" w:rsidRDefault="00B624AC" w:rsidP="00983FAB">
      <w:pPr>
        <w:pStyle w:val="Teksttreci0"/>
        <w:tabs>
          <w:tab w:val="left" w:pos="680"/>
          <w:tab w:val="left" w:pos="710"/>
        </w:tabs>
      </w:pPr>
      <w:r w:rsidRPr="00B624AC">
        <w:t xml:space="preserve">3) dla części 3 zamówienia </w:t>
      </w:r>
    </w:p>
    <w:p w:rsidR="00B624AC" w:rsidRDefault="00B624AC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</w:p>
    <w:p w:rsidR="00B624AC" w:rsidRDefault="00B624AC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</w:p>
    <w:p w:rsidR="00B624AC" w:rsidRDefault="00B624AC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</w:p>
    <w:p w:rsidR="00B624AC" w:rsidRDefault="00545DB6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>
        <w:rPr>
          <w:b/>
          <w:bCs/>
          <w:u w:val="single"/>
        </w:rPr>
        <w:t>Trzynasta</w:t>
      </w:r>
      <w:r w:rsidR="00B624AC" w:rsidRPr="004518B6">
        <w:rPr>
          <w:b/>
          <w:bCs/>
          <w:u w:val="single"/>
        </w:rPr>
        <w:t xml:space="preserve"> zmiana </w:t>
      </w:r>
    </w:p>
    <w:p w:rsidR="00B624AC" w:rsidRPr="004518B6" w:rsidRDefault="00B624AC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</w:p>
    <w:p w:rsidR="00223007" w:rsidRDefault="00300145" w:rsidP="00983FAB">
      <w:pPr>
        <w:pStyle w:val="Teksttreci0"/>
        <w:tabs>
          <w:tab w:val="left" w:pos="680"/>
          <w:tab w:val="left" w:pos="710"/>
        </w:tabs>
      </w:pPr>
      <w:r>
        <w:t>Załącznik nr 1 Opis przedmiotu zamówienia otrzymuje nowe brzmienie w zakresie części 3 zamówienia:</w:t>
      </w:r>
    </w:p>
    <w:p w:rsidR="00300145" w:rsidRDefault="00300145" w:rsidP="00983FAB">
      <w:pPr>
        <w:pStyle w:val="Teksttreci0"/>
        <w:tabs>
          <w:tab w:val="left" w:pos="680"/>
          <w:tab w:val="left" w:pos="710"/>
        </w:tabs>
        <w:rPr>
          <w:b/>
          <w:bCs/>
        </w:rPr>
      </w:pPr>
      <w:r w:rsidRPr="00300145">
        <w:rPr>
          <w:b/>
          <w:bCs/>
        </w:rPr>
        <w:t>Było:</w:t>
      </w:r>
    </w:p>
    <w:p w:rsidR="00300145" w:rsidRPr="00051FAD" w:rsidRDefault="00300145" w:rsidP="00300145">
      <w:pPr>
        <w:pStyle w:val="Teksttreci0"/>
        <w:tabs>
          <w:tab w:val="left" w:pos="858"/>
          <w:tab w:val="left" w:pos="870"/>
        </w:tabs>
        <w:ind w:left="360"/>
        <w:rPr>
          <w:u w:val="single"/>
        </w:rPr>
      </w:pPr>
      <w:r w:rsidRPr="00051FAD">
        <w:rPr>
          <w:u w:val="single"/>
        </w:rPr>
        <w:t xml:space="preserve">Część 3 zamówienia: TERMOMODERNIZACJA Z OZE (system „zaprojektuj i wybuduj”) </w:t>
      </w:r>
    </w:p>
    <w:p w:rsidR="00300145" w:rsidRPr="00051FAD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051FAD">
        <w:rPr>
          <w:rFonts w:cstheme="minorHAnsi"/>
        </w:rPr>
        <w:t>Zadanie winno obejmować szeroko pojętą termomodernizację z OZE, prace powinny być zaprojektowane tak by cały system w budynku był spójny i pozwolił na samowystarczalność energetyczną obiektu co najmniej na poziomie 70% zapotrzebowania. W tramach zadania należy zaprojektować wszystkie urządzenia, uzyskać niezbędne zezwolenia na prace, wykonać audyty energetyczne i efektywności energetycznej przed i po wykonaniu, wykonać założoną termomodernizację z OZE.</w:t>
      </w:r>
    </w:p>
    <w:p w:rsidR="00300145" w:rsidRPr="00051FAD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051FAD">
        <w:rPr>
          <w:rFonts w:cstheme="minorHAnsi"/>
        </w:rPr>
        <w:t>W zakresie zadania przewiduje się:</w:t>
      </w:r>
    </w:p>
    <w:p w:rsidR="00300145" w:rsidRPr="00051FAD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051FAD">
        <w:rPr>
          <w:rFonts w:cstheme="minorHAnsi"/>
        </w:rPr>
        <w:t>ZAKRES I – ujęty w audycie energetycznym i efektywności energetycznej.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Ocieplenie wszystkich przegród zewnętrznych – ścian i dachów, wraz z obróbkami blacharskimi, </w:t>
      </w:r>
      <w:proofErr w:type="spellStart"/>
      <w:r w:rsidRPr="00051FAD">
        <w:rPr>
          <w:rFonts w:asciiTheme="minorHAnsi" w:hAnsiTheme="minorHAnsi" w:cstheme="minorHAnsi"/>
          <w:sz w:val="22"/>
          <w:szCs w:val="22"/>
        </w:rPr>
        <w:t>ogniomurów</w:t>
      </w:r>
      <w:proofErr w:type="spellEnd"/>
      <w:r w:rsidRPr="00051FAD">
        <w:rPr>
          <w:rFonts w:asciiTheme="minorHAnsi" w:hAnsiTheme="minorHAnsi" w:cstheme="minorHAnsi"/>
          <w:sz w:val="22"/>
          <w:szCs w:val="22"/>
        </w:rPr>
        <w:t xml:space="preserve"> i kominów, daszków nad wejściami, wymianą orynnowania i rur spustowych, przełożenie i  uzupełnieniem instalacji odgromowej.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Wymianę stolarki zewnętrznej – okien i drzwi, wraz z wymianą parapetów zewnętrznych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Modernizacja sieci C.O. i CWU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Montaż kolektorów słonecznych (uzupełnienie istniejącej instalacji)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Montaż paneli fotowoltaicznych</w:t>
      </w:r>
    </w:p>
    <w:p w:rsidR="00300145" w:rsidRDefault="00300145" w:rsidP="00300145">
      <w:pPr>
        <w:pStyle w:val="Akapitzlist"/>
        <w:widowControl/>
        <w:numPr>
          <w:ilvl w:val="0"/>
          <w:numId w:val="18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Modernizacja oświetlenia poprzez wymianę opraw i żarówek na typu LED</w:t>
      </w:r>
    </w:p>
    <w:p w:rsidR="00300145" w:rsidRPr="00300145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300145">
        <w:rPr>
          <w:rFonts w:cstheme="minorHAnsi"/>
        </w:rPr>
        <w:t>Integralny załącznik – program funkcjonalno-użytkowy wymiany (PFU) -termo I</w:t>
      </w:r>
    </w:p>
    <w:p w:rsidR="00300145" w:rsidRPr="00582B3C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</w:p>
    <w:p w:rsidR="00300145" w:rsidRPr="00051FAD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051FAD">
        <w:rPr>
          <w:rFonts w:cstheme="minorHAnsi"/>
        </w:rPr>
        <w:t xml:space="preserve">ZAKRES II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Pompy ciepła (2 przemysłowe)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Magazyn energii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Wymienniki ciepła (3 </w:t>
      </w:r>
      <w:proofErr w:type="spellStart"/>
      <w:r w:rsidRPr="00051FAD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Pr="00051FAD">
        <w:rPr>
          <w:rFonts w:asciiTheme="minorHAnsi" w:hAnsiTheme="minorHAnsi" w:cstheme="minorHAnsi"/>
          <w:sz w:val="22"/>
          <w:szCs w:val="22"/>
        </w:rPr>
        <w:t xml:space="preserve"> do wymiany)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Magazyn ciepłej wody użytkowej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Zawór trójdrożny na odbiorze wody ciepłej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Wymiana instalacji </w:t>
      </w:r>
      <w:proofErr w:type="spellStart"/>
      <w:r w:rsidRPr="00051FAD">
        <w:rPr>
          <w:rFonts w:asciiTheme="minorHAnsi" w:hAnsiTheme="minorHAnsi" w:cstheme="minorHAnsi"/>
          <w:sz w:val="22"/>
          <w:szCs w:val="22"/>
        </w:rPr>
        <w:t>wodno</w:t>
      </w:r>
      <w:proofErr w:type="spellEnd"/>
      <w:r w:rsidRPr="00051FAD">
        <w:rPr>
          <w:rFonts w:asciiTheme="minorHAnsi" w:hAnsiTheme="minorHAnsi" w:cstheme="minorHAnsi"/>
          <w:sz w:val="22"/>
          <w:szCs w:val="22"/>
        </w:rPr>
        <w:t xml:space="preserve"> – kanalizacyjnej w pionach wraz ze zmiękczaczem wody ciepłej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Wymianę tablic elektrycznych. </w:t>
      </w:r>
    </w:p>
    <w:p w:rsidR="00300145" w:rsidRPr="00051FAD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>Wymiana okładzin schodów i pochylni</w:t>
      </w:r>
    </w:p>
    <w:p w:rsidR="00300145" w:rsidRDefault="00300145" w:rsidP="00300145">
      <w:pPr>
        <w:pStyle w:val="Akapitzlist"/>
        <w:widowControl/>
        <w:numPr>
          <w:ilvl w:val="0"/>
          <w:numId w:val="19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051FAD">
        <w:rPr>
          <w:rFonts w:asciiTheme="minorHAnsi" w:hAnsiTheme="minorHAnsi" w:cstheme="minorHAnsi"/>
          <w:sz w:val="22"/>
          <w:szCs w:val="22"/>
        </w:rPr>
        <w:t xml:space="preserve">Wymiana daszku nad wejściem głównym wraz z orynnowaniem </w:t>
      </w:r>
    </w:p>
    <w:p w:rsidR="00300145" w:rsidRPr="00300145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300145">
        <w:rPr>
          <w:rFonts w:cstheme="minorHAnsi"/>
        </w:rPr>
        <w:t>Integralny załącznik – program funkcjonalno-użytkowy wymiany (PFU) -termo II</w:t>
      </w:r>
    </w:p>
    <w:p w:rsidR="00300145" w:rsidRPr="00300145" w:rsidRDefault="00300145" w:rsidP="00983FAB">
      <w:pPr>
        <w:pStyle w:val="Teksttreci0"/>
        <w:tabs>
          <w:tab w:val="left" w:pos="680"/>
          <w:tab w:val="left" w:pos="710"/>
        </w:tabs>
      </w:pPr>
    </w:p>
    <w:p w:rsidR="00300145" w:rsidRPr="00300145" w:rsidRDefault="00300145" w:rsidP="00983FAB">
      <w:pPr>
        <w:pStyle w:val="Teksttreci0"/>
        <w:tabs>
          <w:tab w:val="left" w:pos="680"/>
          <w:tab w:val="left" w:pos="710"/>
        </w:tabs>
        <w:rPr>
          <w:b/>
          <w:bCs/>
        </w:rPr>
      </w:pPr>
      <w:r w:rsidRPr="00300145">
        <w:rPr>
          <w:b/>
          <w:bCs/>
        </w:rPr>
        <w:t>Jest:</w:t>
      </w:r>
    </w:p>
    <w:p w:rsidR="00300145" w:rsidRPr="00300145" w:rsidRDefault="00300145" w:rsidP="00300145">
      <w:pPr>
        <w:pStyle w:val="Teksttreci0"/>
        <w:tabs>
          <w:tab w:val="left" w:pos="858"/>
          <w:tab w:val="left" w:pos="870"/>
        </w:tabs>
        <w:ind w:left="360"/>
        <w:rPr>
          <w:u w:val="single"/>
        </w:rPr>
      </w:pPr>
      <w:r w:rsidRPr="00051FAD">
        <w:rPr>
          <w:u w:val="single"/>
        </w:rPr>
        <w:t xml:space="preserve">Część 3 zamówienia: TERMOMODERNIZACJA Z OZE (system „zaprojektuj i wybuduj”) </w:t>
      </w:r>
    </w:p>
    <w:p w:rsidR="00300145" w:rsidRPr="00300145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300145">
        <w:rPr>
          <w:rFonts w:cstheme="minorHAnsi"/>
        </w:rPr>
        <w:t>Zadanie winno obejmować szeroko pojętą termomodernizację z OZE, prace powinny być zaprojektowane tak by cały system w budynku był spójny i pozwolił na samowystarczalność energetyczną obiektu co najmniej na poziomie 65% zapotrzebowania. W tramach zadania należy zaprojektować wszystkie urządzenia, uzyskać niezbędne zezwolenia na prace, wykonać audyty energetyczne i efektywności energetycznej przed i po wykonaniu, wykonać założoną termomodernizację z OZE.</w:t>
      </w:r>
    </w:p>
    <w:p w:rsidR="00300145" w:rsidRPr="00300145" w:rsidRDefault="00300145" w:rsidP="00300145">
      <w:pPr>
        <w:tabs>
          <w:tab w:val="center" w:pos="4536"/>
          <w:tab w:val="right" w:pos="9072"/>
        </w:tabs>
        <w:rPr>
          <w:rFonts w:cstheme="minorHAnsi"/>
        </w:rPr>
      </w:pPr>
      <w:r w:rsidRPr="00300145">
        <w:rPr>
          <w:rFonts w:cstheme="minorHAnsi"/>
        </w:rPr>
        <w:t>W zakresie zadania przewiduje się: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Ocieplenie wszystkich przegród zewnętrznych – ścian i dachów, wraz z obróbkami blacharskimi, </w:t>
      </w:r>
      <w:proofErr w:type="spellStart"/>
      <w:r w:rsidRPr="00300145">
        <w:rPr>
          <w:rFonts w:asciiTheme="minorHAnsi" w:hAnsiTheme="minorHAnsi" w:cstheme="minorHAnsi"/>
          <w:sz w:val="22"/>
          <w:szCs w:val="22"/>
        </w:rPr>
        <w:t>ogniomurów</w:t>
      </w:r>
      <w:proofErr w:type="spellEnd"/>
      <w:r w:rsidRPr="00300145">
        <w:rPr>
          <w:rFonts w:asciiTheme="minorHAnsi" w:hAnsiTheme="minorHAnsi" w:cstheme="minorHAnsi"/>
          <w:sz w:val="22"/>
          <w:szCs w:val="22"/>
        </w:rPr>
        <w:t xml:space="preserve"> i kominów, daszków nad wejściami, wymianą orynnowania i rur spustowych, przełożenie i  uzupełnieniem instalacji odgromowej. 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Wymianę stolarki zewnętrznej – okien i drzwi, wraz z wymianą parapetów zewnętrznych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Modernizacja sieci C.O. i CWU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Montaż kolektorów słonecznych (uzupełnienie istniejącej instalacji)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Montaż paneli fotowoltaicznych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Modernizacja oświetlenia poprzez wymianę opraw i żarówek na typu LED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Pompy ciepła (2 przemysłowe)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Magazyn energii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Wymienniki ciepła (3 </w:t>
      </w:r>
      <w:proofErr w:type="spellStart"/>
      <w:r w:rsidRPr="00300145">
        <w:rPr>
          <w:rFonts w:asciiTheme="minorHAnsi" w:hAnsiTheme="minorHAnsi" w:cstheme="minorHAnsi"/>
          <w:sz w:val="22"/>
          <w:szCs w:val="22"/>
        </w:rPr>
        <w:t>szt</w:t>
      </w:r>
      <w:proofErr w:type="spellEnd"/>
      <w:r w:rsidRPr="00300145">
        <w:rPr>
          <w:rFonts w:asciiTheme="minorHAnsi" w:hAnsiTheme="minorHAnsi" w:cstheme="minorHAnsi"/>
          <w:sz w:val="22"/>
          <w:szCs w:val="22"/>
        </w:rPr>
        <w:t xml:space="preserve"> do wymiany)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Magazyn ciepłej wody użytkowej 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Zawór trójdrożny na odbiorze wody ciepłej 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Wymiana instalacji </w:t>
      </w:r>
      <w:proofErr w:type="spellStart"/>
      <w:r w:rsidRPr="00300145">
        <w:rPr>
          <w:rFonts w:asciiTheme="minorHAnsi" w:hAnsiTheme="minorHAnsi" w:cstheme="minorHAnsi"/>
          <w:sz w:val="22"/>
          <w:szCs w:val="22"/>
        </w:rPr>
        <w:t>wodno</w:t>
      </w:r>
      <w:proofErr w:type="spellEnd"/>
      <w:r w:rsidRPr="00300145">
        <w:rPr>
          <w:rFonts w:asciiTheme="minorHAnsi" w:hAnsiTheme="minorHAnsi" w:cstheme="minorHAnsi"/>
          <w:sz w:val="22"/>
          <w:szCs w:val="22"/>
        </w:rPr>
        <w:t xml:space="preserve"> – kanalizacyjnej w pionach wraz ze zmiękczaczem wody ciepłej 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Wymianę tablic elektrycznych. 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>Wymiana okładzin schodów i pochylni</w:t>
      </w:r>
    </w:p>
    <w:p w:rsidR="00300145" w:rsidRPr="00300145" w:rsidRDefault="00300145" w:rsidP="00300145">
      <w:pPr>
        <w:pStyle w:val="Akapitzlist"/>
        <w:widowControl/>
        <w:numPr>
          <w:ilvl w:val="0"/>
          <w:numId w:val="21"/>
        </w:numPr>
        <w:tabs>
          <w:tab w:val="center" w:pos="4536"/>
          <w:tab w:val="right" w:pos="9072"/>
        </w:tabs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00145">
        <w:rPr>
          <w:rFonts w:asciiTheme="minorHAnsi" w:hAnsiTheme="minorHAnsi" w:cstheme="minorHAnsi"/>
          <w:sz w:val="22"/>
          <w:szCs w:val="22"/>
        </w:rPr>
        <w:t xml:space="preserve">Wymiana daszku nad wejściem głównym wraz z orynnowaniem </w:t>
      </w:r>
    </w:p>
    <w:p w:rsidR="00300145" w:rsidRPr="00300145" w:rsidRDefault="00300145" w:rsidP="00300145">
      <w:pPr>
        <w:tabs>
          <w:tab w:val="center" w:pos="4536"/>
          <w:tab w:val="right" w:pos="9072"/>
        </w:tabs>
        <w:ind w:left="360"/>
        <w:rPr>
          <w:rFonts w:cstheme="minorHAnsi"/>
          <w:b/>
          <w:bCs/>
          <w:i/>
          <w:iCs/>
          <w:u w:val="single"/>
        </w:rPr>
      </w:pPr>
      <w:r w:rsidRPr="00300145">
        <w:rPr>
          <w:rFonts w:cstheme="minorHAnsi"/>
          <w:b/>
          <w:bCs/>
          <w:i/>
          <w:iCs/>
          <w:u w:val="single"/>
        </w:rPr>
        <w:t xml:space="preserve">Integralny załącznik – program funkcjonalno-użytkowy wymiany (PFU) -termo </w:t>
      </w:r>
    </w:p>
    <w:p w:rsidR="00300145" w:rsidRDefault="00300145" w:rsidP="00983FAB">
      <w:pPr>
        <w:pStyle w:val="Teksttreci0"/>
        <w:tabs>
          <w:tab w:val="left" w:pos="680"/>
          <w:tab w:val="left" w:pos="710"/>
        </w:tabs>
      </w:pPr>
    </w:p>
    <w:p w:rsidR="00223007" w:rsidRDefault="00223007" w:rsidP="00983FAB">
      <w:pPr>
        <w:pStyle w:val="Teksttreci0"/>
        <w:tabs>
          <w:tab w:val="left" w:pos="680"/>
          <w:tab w:val="left" w:pos="710"/>
        </w:tabs>
      </w:pPr>
    </w:p>
    <w:p w:rsidR="00223007" w:rsidRPr="00223007" w:rsidRDefault="00545DB6" w:rsidP="00983FAB">
      <w:pPr>
        <w:pStyle w:val="Teksttreci0"/>
        <w:tabs>
          <w:tab w:val="left" w:pos="680"/>
          <w:tab w:val="left" w:pos="710"/>
        </w:tabs>
        <w:rPr>
          <w:b/>
          <w:bCs/>
          <w:u w:val="single"/>
        </w:rPr>
      </w:pPr>
      <w:r>
        <w:rPr>
          <w:b/>
          <w:bCs/>
          <w:u w:val="single"/>
        </w:rPr>
        <w:t>Czternasta</w:t>
      </w:r>
      <w:r w:rsidR="00223007" w:rsidRPr="00223007">
        <w:rPr>
          <w:b/>
          <w:bCs/>
          <w:u w:val="single"/>
        </w:rPr>
        <w:t xml:space="preserve"> zmiana</w:t>
      </w:r>
    </w:p>
    <w:p w:rsidR="00983FAB" w:rsidRDefault="00223007" w:rsidP="00983FAB">
      <w:pPr>
        <w:pStyle w:val="Teksttreci0"/>
        <w:tabs>
          <w:tab w:val="left" w:pos="680"/>
          <w:tab w:val="left" w:pos="710"/>
        </w:tabs>
      </w:pPr>
      <w:r>
        <w:t>dotyczy</w:t>
      </w:r>
      <w:r w:rsidR="00983FAB">
        <w:t xml:space="preserve"> załącznik</w:t>
      </w:r>
      <w:r>
        <w:t>a</w:t>
      </w:r>
      <w:r w:rsidR="00983FAB">
        <w:t xml:space="preserve"> nr 9 do SWZ.</w:t>
      </w:r>
    </w:p>
    <w:p w:rsidR="00983FAB" w:rsidRDefault="00983FAB" w:rsidP="00983FAB">
      <w:pPr>
        <w:pStyle w:val="Teksttreci0"/>
        <w:tabs>
          <w:tab w:val="left" w:pos="680"/>
          <w:tab w:val="left" w:pos="710"/>
        </w:tabs>
      </w:pPr>
      <w:r>
        <w:t>Dot. Opisu kwalifikacji w kolumnie trzeciej :</w:t>
      </w:r>
    </w:p>
    <w:p w:rsidR="00983FAB" w:rsidRPr="00223007" w:rsidRDefault="00983FAB" w:rsidP="00983FAB">
      <w:pPr>
        <w:pStyle w:val="Teksttreci0"/>
        <w:tabs>
          <w:tab w:val="left" w:pos="680"/>
          <w:tab w:val="left" w:pos="710"/>
        </w:tabs>
        <w:rPr>
          <w:b/>
          <w:bCs/>
        </w:rPr>
      </w:pPr>
      <w:r w:rsidRPr="00223007">
        <w:rPr>
          <w:b/>
          <w:bCs/>
        </w:rPr>
        <w:t xml:space="preserve">Było: </w:t>
      </w:r>
    </w:p>
    <w:p w:rsidR="00983FAB" w:rsidRDefault="00983FAB" w:rsidP="00983FAB">
      <w:pPr>
        <w:pStyle w:val="Teksttreci0"/>
        <w:tabs>
          <w:tab w:val="left" w:pos="680"/>
          <w:tab w:val="left" w:pos="710"/>
        </w:tabs>
      </w:pPr>
      <w:r>
        <w:t>„Opis kwalifikacji, uprawnień, doświadczenia zawodowego, wykształcenia w zakresie zgodności, z warunkiem wskazanym w SIWZ”</w:t>
      </w:r>
    </w:p>
    <w:p w:rsidR="00983FAB" w:rsidRPr="00223007" w:rsidRDefault="00983FAB" w:rsidP="00983FAB">
      <w:pPr>
        <w:pStyle w:val="Teksttreci0"/>
        <w:tabs>
          <w:tab w:val="left" w:pos="680"/>
          <w:tab w:val="left" w:pos="710"/>
        </w:tabs>
        <w:rPr>
          <w:b/>
          <w:bCs/>
        </w:rPr>
      </w:pPr>
      <w:r w:rsidRPr="00223007">
        <w:rPr>
          <w:b/>
          <w:bCs/>
        </w:rPr>
        <w:t>Jest:</w:t>
      </w:r>
    </w:p>
    <w:p w:rsidR="00983FAB" w:rsidRDefault="00983FAB" w:rsidP="00983FAB">
      <w:pPr>
        <w:pStyle w:val="Teksttreci0"/>
        <w:tabs>
          <w:tab w:val="left" w:pos="680"/>
          <w:tab w:val="left" w:pos="710"/>
        </w:tabs>
      </w:pPr>
      <w:r>
        <w:t>„Opis kwalifikacji, uprawnień (wg. wymagań SWZ)”.</w:t>
      </w:r>
    </w:p>
    <w:p w:rsidR="004B5BE5" w:rsidRDefault="004B5BE5" w:rsidP="004B5BE5">
      <w:pPr>
        <w:pStyle w:val="Teksttreci0"/>
        <w:rPr>
          <w:b/>
          <w:bCs/>
        </w:rPr>
      </w:pPr>
    </w:p>
    <w:p w:rsidR="004B5BE5" w:rsidRDefault="004B5BE5"/>
    <w:sectPr w:rsidR="004B5BE5" w:rsidSect="004518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B7"/>
    <w:multiLevelType w:val="multilevel"/>
    <w:tmpl w:val="EF320A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16346"/>
    <w:multiLevelType w:val="multilevel"/>
    <w:tmpl w:val="EF320A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A7537"/>
    <w:multiLevelType w:val="hybridMultilevel"/>
    <w:tmpl w:val="9A7C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0461"/>
    <w:multiLevelType w:val="hybridMultilevel"/>
    <w:tmpl w:val="34BC5DC4"/>
    <w:lvl w:ilvl="0" w:tplc="8390C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96CFC"/>
    <w:multiLevelType w:val="hybridMultilevel"/>
    <w:tmpl w:val="F37207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0F3A"/>
    <w:multiLevelType w:val="multilevel"/>
    <w:tmpl w:val="AFB899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7B5D4C"/>
    <w:multiLevelType w:val="multilevel"/>
    <w:tmpl w:val="07A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7" w15:restartNumberingAfterBreak="0">
    <w:nsid w:val="380C7327"/>
    <w:multiLevelType w:val="hybridMultilevel"/>
    <w:tmpl w:val="4712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07F8"/>
    <w:multiLevelType w:val="multilevel"/>
    <w:tmpl w:val="B80A09B0"/>
    <w:lvl w:ilvl="0">
      <w:start w:val="8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2F5496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5B0B45"/>
    <w:multiLevelType w:val="hybridMultilevel"/>
    <w:tmpl w:val="5EBEF4DC"/>
    <w:lvl w:ilvl="0" w:tplc="287EB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E6EAE"/>
    <w:multiLevelType w:val="hybridMultilevel"/>
    <w:tmpl w:val="F37207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3FC6"/>
    <w:multiLevelType w:val="multilevel"/>
    <w:tmpl w:val="AE5A569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25958"/>
    <w:multiLevelType w:val="multilevel"/>
    <w:tmpl w:val="AD5C5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5145D3"/>
    <w:multiLevelType w:val="hybridMultilevel"/>
    <w:tmpl w:val="F372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52F13"/>
    <w:multiLevelType w:val="hybridMultilevel"/>
    <w:tmpl w:val="FEC0D1E4"/>
    <w:lvl w:ilvl="0" w:tplc="F1CEF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7F443D"/>
    <w:multiLevelType w:val="hybridMultilevel"/>
    <w:tmpl w:val="8C6E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849CC"/>
    <w:multiLevelType w:val="hybridMultilevel"/>
    <w:tmpl w:val="CF52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B2C5A"/>
    <w:multiLevelType w:val="hybridMultilevel"/>
    <w:tmpl w:val="DB7003C6"/>
    <w:lvl w:ilvl="0" w:tplc="EE828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EA2507"/>
    <w:multiLevelType w:val="hybridMultilevel"/>
    <w:tmpl w:val="6C382B1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395698"/>
    <w:multiLevelType w:val="hybridMultilevel"/>
    <w:tmpl w:val="F1B43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B3272"/>
    <w:multiLevelType w:val="multilevel"/>
    <w:tmpl w:val="FB9EA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98342349">
    <w:abstractNumId w:val="7"/>
  </w:num>
  <w:num w:numId="2" w16cid:durableId="712655446">
    <w:abstractNumId w:val="20"/>
  </w:num>
  <w:num w:numId="3" w16cid:durableId="2053186664">
    <w:abstractNumId w:val="8"/>
  </w:num>
  <w:num w:numId="4" w16cid:durableId="1897621709">
    <w:abstractNumId w:val="2"/>
  </w:num>
  <w:num w:numId="5" w16cid:durableId="390351721">
    <w:abstractNumId w:val="15"/>
  </w:num>
  <w:num w:numId="6" w16cid:durableId="634408857">
    <w:abstractNumId w:val="14"/>
  </w:num>
  <w:num w:numId="7" w16cid:durableId="2013029096">
    <w:abstractNumId w:val="9"/>
  </w:num>
  <w:num w:numId="8" w16cid:durableId="812868543">
    <w:abstractNumId w:val="3"/>
  </w:num>
  <w:num w:numId="9" w16cid:durableId="1484395144">
    <w:abstractNumId w:val="17"/>
  </w:num>
  <w:num w:numId="10" w16cid:durableId="1662810390">
    <w:abstractNumId w:val="12"/>
  </w:num>
  <w:num w:numId="11" w16cid:durableId="789520012">
    <w:abstractNumId w:val="5"/>
  </w:num>
  <w:num w:numId="12" w16cid:durableId="1982882601">
    <w:abstractNumId w:val="16"/>
  </w:num>
  <w:num w:numId="13" w16cid:durableId="1325012142">
    <w:abstractNumId w:val="6"/>
  </w:num>
  <w:num w:numId="14" w16cid:durableId="1903522115">
    <w:abstractNumId w:val="18"/>
  </w:num>
  <w:num w:numId="15" w16cid:durableId="1635286966">
    <w:abstractNumId w:val="0"/>
  </w:num>
  <w:num w:numId="16" w16cid:durableId="1260677375">
    <w:abstractNumId w:val="11"/>
  </w:num>
  <w:num w:numId="17" w16cid:durableId="1177572399">
    <w:abstractNumId w:val="1"/>
  </w:num>
  <w:num w:numId="18" w16cid:durableId="312760950">
    <w:abstractNumId w:val="13"/>
  </w:num>
  <w:num w:numId="19" w16cid:durableId="466318786">
    <w:abstractNumId w:val="19"/>
  </w:num>
  <w:num w:numId="20" w16cid:durableId="1520000359">
    <w:abstractNumId w:val="10"/>
  </w:num>
  <w:num w:numId="21" w16cid:durableId="998194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E4"/>
    <w:rsid w:val="00075863"/>
    <w:rsid w:val="00126027"/>
    <w:rsid w:val="001D52B2"/>
    <w:rsid w:val="00223007"/>
    <w:rsid w:val="00245C7F"/>
    <w:rsid w:val="002A065F"/>
    <w:rsid w:val="00300145"/>
    <w:rsid w:val="003C42F5"/>
    <w:rsid w:val="003D49E4"/>
    <w:rsid w:val="004518B6"/>
    <w:rsid w:val="004B5BE5"/>
    <w:rsid w:val="00545DB6"/>
    <w:rsid w:val="005A7C75"/>
    <w:rsid w:val="006164AD"/>
    <w:rsid w:val="006863EC"/>
    <w:rsid w:val="006C4ED3"/>
    <w:rsid w:val="008C3271"/>
    <w:rsid w:val="008F159D"/>
    <w:rsid w:val="00983FAB"/>
    <w:rsid w:val="00A15F71"/>
    <w:rsid w:val="00A41BEB"/>
    <w:rsid w:val="00A96D24"/>
    <w:rsid w:val="00B01AF3"/>
    <w:rsid w:val="00B3775D"/>
    <w:rsid w:val="00B624AC"/>
    <w:rsid w:val="00D639F6"/>
    <w:rsid w:val="00E1789A"/>
    <w:rsid w:val="00E330F3"/>
    <w:rsid w:val="00F2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2F0D"/>
  <w15:chartTrackingRefBased/>
  <w15:docId w15:val="{6EF3BEB0-B189-4085-B643-620DAC32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D49E4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3D49E4"/>
    <w:pPr>
      <w:widowControl w:val="0"/>
      <w:spacing w:after="0" w:line="360" w:lineRule="auto"/>
    </w:pPr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rsid w:val="00A96D24"/>
    <w:rPr>
      <w:rFonts w:ascii="Calibri" w:eastAsia="Calibri" w:hAnsi="Calibri" w:cs="Calibri"/>
      <w:b/>
      <w:bCs/>
      <w:color w:val="2F5496"/>
    </w:rPr>
  </w:style>
  <w:style w:type="paragraph" w:customStyle="1" w:styleId="Nagwek10">
    <w:name w:val="Nagłówek #1"/>
    <w:basedOn w:val="Normalny"/>
    <w:link w:val="Nagwek1"/>
    <w:rsid w:val="00A96D24"/>
    <w:pPr>
      <w:widowControl w:val="0"/>
      <w:spacing w:line="360" w:lineRule="auto"/>
      <w:ind w:firstLine="430"/>
      <w:outlineLvl w:val="0"/>
    </w:pPr>
    <w:rPr>
      <w:rFonts w:ascii="Calibri" w:eastAsia="Calibri" w:hAnsi="Calibri" w:cs="Calibri"/>
      <w:b/>
      <w:bCs/>
      <w:color w:val="2F5496"/>
    </w:rPr>
  </w:style>
  <w:style w:type="paragraph" w:styleId="Akapitzlist">
    <w:name w:val="List Paragraph"/>
    <w:basedOn w:val="Normalny"/>
    <w:uiPriority w:val="34"/>
    <w:qFormat/>
    <w:rsid w:val="0030014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10</Pages>
  <Words>2680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Mucha</dc:creator>
  <cp:keywords/>
  <dc:description/>
  <cp:lastModifiedBy>Paulina Mucha</cp:lastModifiedBy>
  <cp:revision>19</cp:revision>
  <cp:lastPrinted>2023-03-22T08:10:00Z</cp:lastPrinted>
  <dcterms:created xsi:type="dcterms:W3CDTF">2023-03-20T09:56:00Z</dcterms:created>
  <dcterms:modified xsi:type="dcterms:W3CDTF">2023-03-22T13:18:00Z</dcterms:modified>
</cp:coreProperties>
</file>